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6B3" w:rsidRDefault="00FF36B3" w:rsidP="007D14B6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CF4" w:rsidRDefault="00222CF4" w:rsidP="00222CF4">
      <w:pPr>
        <w:pStyle w:val="a3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Информация.</w:t>
      </w:r>
    </w:p>
    <w:p w:rsidR="00222CF4" w:rsidRPr="00BC1275" w:rsidRDefault="00062ABF" w:rsidP="00222CF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соответствии с пунктом 11</w:t>
      </w:r>
      <w:r w:rsidR="009910B2" w:rsidRPr="009910B2">
        <w:rPr>
          <w:rFonts w:ascii="Times New Roman" w:hAnsi="Times New Roman" w:cs="Times New Roman"/>
          <w:b/>
          <w:sz w:val="28"/>
          <w:szCs w:val="28"/>
        </w:rPr>
        <w:t xml:space="preserve"> статьи 25 Закона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РК от 27.12.2018 года </w:t>
      </w:r>
      <w:r w:rsidR="005D435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№ 204-VІ</w:t>
      </w:r>
      <w:r w:rsidR="009910B2" w:rsidRPr="009910B2">
        <w:rPr>
          <w:rFonts w:ascii="Times New Roman" w:hAnsi="Times New Roman" w:cs="Times New Roman"/>
          <w:b/>
          <w:sz w:val="28"/>
          <w:szCs w:val="28"/>
        </w:rPr>
        <w:t xml:space="preserve"> "О естественных монополиях"</w:t>
      </w:r>
      <w:r w:rsidR="009910B2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222CF4">
        <w:rPr>
          <w:rFonts w:ascii="Times New Roman" w:hAnsi="Times New Roman" w:cs="Times New Roman"/>
          <w:b/>
          <w:sz w:val="28"/>
          <w:szCs w:val="28"/>
        </w:rPr>
        <w:t xml:space="preserve">с «Правилами проведения </w:t>
      </w:r>
      <w:r w:rsidR="00222CF4" w:rsidRPr="00BC1275">
        <w:rPr>
          <w:rStyle w:val="s1"/>
          <w:rFonts w:ascii="Times New Roman" w:hAnsi="Times New Roman" w:cs="Times New Roman"/>
          <w:sz w:val="28"/>
          <w:szCs w:val="28"/>
        </w:rPr>
        <w:t>ежегодного отчета о деятельности субъекта естественной монополии по предоставлению регулируемых услуг (товаров, работ) перед потребителями и и</w:t>
      </w:r>
      <w:r w:rsidR="00222CF4">
        <w:rPr>
          <w:rStyle w:val="s1"/>
          <w:rFonts w:ascii="Times New Roman" w:hAnsi="Times New Roman" w:cs="Times New Roman"/>
          <w:sz w:val="28"/>
          <w:szCs w:val="28"/>
        </w:rPr>
        <w:t>ными заинтересованными лицами», утвержденный Приказом МНЭ</w:t>
      </w:r>
      <w:r>
        <w:rPr>
          <w:rStyle w:val="s1"/>
          <w:rFonts w:ascii="Times New Roman" w:hAnsi="Times New Roman" w:cs="Times New Roman"/>
          <w:sz w:val="28"/>
          <w:szCs w:val="28"/>
        </w:rPr>
        <w:t xml:space="preserve"> РК от </w:t>
      </w:r>
      <w:r w:rsidR="00222CF4" w:rsidRPr="00BC1275">
        <w:rPr>
          <w:rStyle w:val="s1"/>
          <w:rFonts w:ascii="Times New Roman" w:hAnsi="Times New Roman" w:cs="Times New Roman"/>
          <w:sz w:val="28"/>
          <w:szCs w:val="28"/>
        </w:rPr>
        <w:t xml:space="preserve">18 декабря 2014 года № 150 </w:t>
      </w:r>
      <w:r w:rsidR="00222CF4">
        <w:rPr>
          <w:rStyle w:val="s1"/>
          <w:rFonts w:ascii="Times New Roman" w:hAnsi="Times New Roman" w:cs="Times New Roman"/>
          <w:sz w:val="28"/>
          <w:szCs w:val="28"/>
        </w:rPr>
        <w:t>согласно п.8 и п.13 ГКП «</w:t>
      </w:r>
      <w:r w:rsidR="00222CF4">
        <w:rPr>
          <w:rStyle w:val="s1"/>
          <w:rFonts w:ascii="Times New Roman" w:hAnsi="Times New Roman" w:cs="Times New Roman"/>
          <w:sz w:val="28"/>
          <w:szCs w:val="28"/>
          <w:lang w:val="kk-KZ"/>
        </w:rPr>
        <w:t>Ө</w:t>
      </w:r>
      <w:proofErr w:type="spellStart"/>
      <w:r w:rsidR="00222CF4">
        <w:rPr>
          <w:rStyle w:val="s1"/>
          <w:rFonts w:ascii="Times New Roman" w:hAnsi="Times New Roman" w:cs="Times New Roman"/>
          <w:sz w:val="28"/>
          <w:szCs w:val="28"/>
        </w:rPr>
        <w:t>зенЖылу</w:t>
      </w:r>
      <w:proofErr w:type="spellEnd"/>
      <w:r w:rsidR="00222CF4">
        <w:rPr>
          <w:rStyle w:val="s1"/>
          <w:rFonts w:ascii="Times New Roman" w:hAnsi="Times New Roman" w:cs="Times New Roman"/>
          <w:sz w:val="28"/>
          <w:szCs w:val="28"/>
        </w:rPr>
        <w:t>» представляет проект выступления на публичном слушании перед</w:t>
      </w:r>
      <w:r w:rsidR="00222CF4" w:rsidRPr="00BC1275">
        <w:rPr>
          <w:rStyle w:val="s1"/>
          <w:rFonts w:ascii="Times New Roman" w:hAnsi="Times New Roman" w:cs="Times New Roman"/>
          <w:sz w:val="28"/>
          <w:szCs w:val="28"/>
        </w:rPr>
        <w:t xml:space="preserve"> потребителями и и</w:t>
      </w:r>
      <w:r w:rsidR="00222CF4">
        <w:rPr>
          <w:rStyle w:val="s1"/>
          <w:rFonts w:ascii="Times New Roman" w:hAnsi="Times New Roman" w:cs="Times New Roman"/>
          <w:sz w:val="28"/>
          <w:szCs w:val="28"/>
        </w:rPr>
        <w:t>ными заинтересованными лицами, ко</w:t>
      </w:r>
      <w:r w:rsidR="00E75EA0">
        <w:rPr>
          <w:rStyle w:val="s1"/>
          <w:rFonts w:ascii="Times New Roman" w:hAnsi="Times New Roman" w:cs="Times New Roman"/>
          <w:sz w:val="28"/>
          <w:szCs w:val="28"/>
        </w:rPr>
        <w:t>торые пройдут                 29 июля</w:t>
      </w:r>
      <w:r w:rsidR="00222CF4">
        <w:rPr>
          <w:rStyle w:val="s1"/>
          <w:rFonts w:ascii="Times New Roman" w:hAnsi="Times New Roman" w:cs="Times New Roman"/>
          <w:sz w:val="28"/>
          <w:szCs w:val="28"/>
        </w:rPr>
        <w:t xml:space="preserve"> 2019 года и будет представлена следующая информация: </w:t>
      </w:r>
      <w:r w:rsidR="00222CF4" w:rsidRPr="00BC1275">
        <w:rPr>
          <w:rStyle w:val="s1"/>
          <w:rFonts w:ascii="Times New Roman" w:hAnsi="Times New Roman" w:cs="Times New Roman"/>
          <w:sz w:val="28"/>
          <w:szCs w:val="28"/>
        </w:rPr>
        <w:t xml:space="preserve"> </w:t>
      </w:r>
    </w:p>
    <w:p w:rsidR="00DF6964" w:rsidRPr="00B07C0F" w:rsidRDefault="00DF6964" w:rsidP="00DF6964">
      <w:pPr>
        <w:pStyle w:val="a3"/>
        <w:numPr>
          <w:ilvl w:val="0"/>
          <w:numId w:val="2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7C0F">
        <w:rPr>
          <w:rFonts w:ascii="Times New Roman" w:hAnsi="Times New Roman" w:cs="Times New Roman"/>
          <w:b/>
          <w:sz w:val="28"/>
          <w:szCs w:val="28"/>
        </w:rPr>
        <w:t>Исполнение ин</w:t>
      </w:r>
      <w:r w:rsidR="00AC3364">
        <w:rPr>
          <w:rFonts w:ascii="Times New Roman" w:hAnsi="Times New Roman" w:cs="Times New Roman"/>
          <w:b/>
          <w:sz w:val="28"/>
          <w:szCs w:val="28"/>
        </w:rPr>
        <w:t xml:space="preserve">вестиционной программы (ИП) </w:t>
      </w:r>
      <w:r w:rsidR="00441F3C">
        <w:rPr>
          <w:rFonts w:ascii="Times New Roman" w:hAnsi="Times New Roman" w:cs="Times New Roman"/>
          <w:b/>
          <w:sz w:val="28"/>
          <w:szCs w:val="28"/>
        </w:rPr>
        <w:t>за полугодие 2019</w:t>
      </w:r>
      <w:r w:rsidRPr="00B07C0F">
        <w:rPr>
          <w:rFonts w:ascii="Times New Roman" w:hAnsi="Times New Roman" w:cs="Times New Roman"/>
          <w:b/>
          <w:sz w:val="28"/>
          <w:szCs w:val="28"/>
        </w:rPr>
        <w:t>г. утвержденной ведомством уполномоченного органа</w:t>
      </w:r>
      <w:r w:rsidRPr="00B07C0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DF6964" w:rsidRPr="00B07C0F" w:rsidRDefault="00DF6964" w:rsidP="00DF69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Приказом Департамента Комитета по регулированию естественных монополий и защите конкуренции Министерства национальной экономики Республики Казахстан по </w:t>
      </w:r>
      <w:r w:rsidRPr="00B07C0F">
        <w:rPr>
          <w:rFonts w:ascii="Times New Roman" w:eastAsia="Calibri" w:hAnsi="Times New Roman" w:cs="Times New Roman"/>
          <w:sz w:val="28"/>
          <w:szCs w:val="28"/>
          <w:lang w:val="kk-KZ"/>
        </w:rPr>
        <w:t>Мангистауской области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B07C0F">
        <w:rPr>
          <w:rFonts w:ascii="Times New Roman" w:eastAsia="Calibri" w:hAnsi="Times New Roman" w:cs="Times New Roman"/>
          <w:sz w:val="28"/>
          <w:szCs w:val="28"/>
          <w:lang w:val="kk-KZ"/>
        </w:rPr>
        <w:t>03</w:t>
      </w:r>
      <w:r w:rsidRPr="00B07C0F">
        <w:rPr>
          <w:rFonts w:ascii="Times New Roman" w:eastAsia="Calibri" w:hAnsi="Times New Roman" w:cs="Times New Roman"/>
          <w:sz w:val="28"/>
          <w:szCs w:val="28"/>
        </w:rPr>
        <w:t>.0</w:t>
      </w:r>
      <w:r w:rsidRPr="00B07C0F">
        <w:rPr>
          <w:rFonts w:ascii="Times New Roman" w:eastAsia="Calibri" w:hAnsi="Times New Roman" w:cs="Times New Roman"/>
          <w:sz w:val="28"/>
          <w:szCs w:val="28"/>
          <w:lang w:val="kk-KZ"/>
        </w:rPr>
        <w:t>4</w:t>
      </w:r>
      <w:r w:rsidRPr="00B07C0F">
        <w:rPr>
          <w:rFonts w:ascii="Times New Roman" w:eastAsia="Calibri" w:hAnsi="Times New Roman" w:cs="Times New Roman"/>
          <w:sz w:val="28"/>
          <w:szCs w:val="28"/>
        </w:rPr>
        <w:t>.15г. №</w:t>
      </w:r>
      <w:r w:rsidRPr="00B07C0F">
        <w:rPr>
          <w:rFonts w:ascii="Times New Roman" w:eastAsia="Calibri" w:hAnsi="Times New Roman" w:cs="Times New Roman"/>
          <w:sz w:val="28"/>
          <w:szCs w:val="28"/>
          <w:lang w:val="kk-KZ"/>
        </w:rPr>
        <w:t>37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-ОД утверждена инвестиционная программа на пять </w:t>
      </w:r>
      <w:proofErr w:type="gramStart"/>
      <w:r w:rsidRPr="00B07C0F">
        <w:rPr>
          <w:rFonts w:ascii="Times New Roman" w:eastAsia="Calibri" w:hAnsi="Times New Roman" w:cs="Times New Roman"/>
          <w:sz w:val="28"/>
          <w:szCs w:val="28"/>
        </w:rPr>
        <w:t>год  в</w:t>
      </w:r>
      <w:proofErr w:type="gram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 общей сумме</w:t>
      </w:r>
      <w:r w:rsidR="00B618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7C0F">
        <w:rPr>
          <w:rFonts w:ascii="Times New Roman" w:eastAsia="Calibri" w:hAnsi="Times New Roman" w:cs="Times New Roman"/>
          <w:sz w:val="28"/>
          <w:szCs w:val="28"/>
        </w:rPr>
        <w:t>194</w:t>
      </w:r>
      <w:r>
        <w:rPr>
          <w:rFonts w:ascii="Times New Roman" w:eastAsia="Calibri" w:hAnsi="Times New Roman" w:cs="Times New Roman"/>
          <w:sz w:val="28"/>
          <w:szCs w:val="28"/>
        </w:rPr>
        <w:t xml:space="preserve">,0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млн.тенге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(1 год реализации – 37 499,69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, 2 год реализации – 56 422,87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,  3 год реализации – 39 123,20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, 4 год реализации – 42 221,08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, 5 год реализации – 18 741,05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8A077E" w:rsidRPr="00703F9E" w:rsidRDefault="00DF6964" w:rsidP="000C6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C0F">
        <w:rPr>
          <w:rFonts w:ascii="Times New Roman" w:eastAsia="Calibri" w:hAnsi="Times New Roman" w:cs="Times New Roman"/>
          <w:sz w:val="28"/>
          <w:szCs w:val="28"/>
        </w:rPr>
        <w:t>Программа разработана с целью повышения надежности и качества предоставления услуг по теплоснабжению и горячему водоснабжению в объемах, соответствующих заключенным договорам, а также снижения затрат на производство и передачу тепловой энергии и горячей воды потребителю.</w:t>
      </w:r>
      <w:r w:rsidR="00FF36B3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DF6964" w:rsidRPr="00A5611D" w:rsidRDefault="00DF6964" w:rsidP="00DF6964">
      <w:pPr>
        <w:pStyle w:val="a3"/>
        <w:spacing w:after="0"/>
        <w:ind w:left="0" w:right="-42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(</w:t>
      </w:r>
      <w:proofErr w:type="spellStart"/>
      <w:r w:rsidRPr="00877BAA">
        <w:rPr>
          <w:rFonts w:ascii="Times New Roman" w:hAnsi="Times New Roman" w:cs="Times New Roman"/>
          <w:b/>
          <w:sz w:val="20"/>
          <w:szCs w:val="20"/>
        </w:rPr>
        <w:t>т</w:t>
      </w:r>
      <w:r w:rsidRPr="007615C4">
        <w:rPr>
          <w:rFonts w:ascii="Times New Roman" w:hAnsi="Times New Roman" w:cs="Times New Roman"/>
          <w:b/>
          <w:sz w:val="20"/>
          <w:szCs w:val="20"/>
        </w:rPr>
        <w:t>ыс.тенге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kk-KZ"/>
        </w:rPr>
        <w:t>)</w:t>
      </w:r>
    </w:p>
    <w:tbl>
      <w:tblPr>
        <w:tblW w:w="101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8"/>
        <w:gridCol w:w="3684"/>
        <w:gridCol w:w="567"/>
        <w:gridCol w:w="850"/>
        <w:gridCol w:w="1417"/>
        <w:gridCol w:w="855"/>
        <w:gridCol w:w="1417"/>
        <w:gridCol w:w="8"/>
        <w:gridCol w:w="842"/>
      </w:tblGrid>
      <w:tr w:rsidR="00BB416F" w:rsidRPr="00F33DEE" w:rsidTr="000C63D5">
        <w:trPr>
          <w:trHeight w:val="30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мероприятий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B416F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Ед. изм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План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Факт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Выполнение, %</w:t>
            </w:r>
          </w:p>
        </w:tc>
      </w:tr>
      <w:tr w:rsidR="00BB416F" w:rsidRPr="00F33DEE" w:rsidTr="000C63D5">
        <w:trPr>
          <w:trHeight w:val="554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B416F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Сумма инвестиций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Сумма инвестиций </w:t>
            </w: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C63D5" w:rsidRPr="00F33DEE" w:rsidTr="00EE7935">
        <w:trPr>
          <w:trHeight w:val="211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3D5" w:rsidRPr="00F33DEE" w:rsidRDefault="000C63D5" w:rsidP="000C6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63D5" w:rsidRPr="00666031" w:rsidRDefault="000C63D5" w:rsidP="000C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Электродвигатель к насосу </w:t>
            </w:r>
            <w:proofErr w:type="spellStart"/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рециркуляционной</w:t>
            </w:r>
            <w:proofErr w:type="spellEnd"/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воды СЭ500-70-16  5АН280 А2 У3  Н19.15.00.00/I МЧ,Q=500м³/</w:t>
            </w:r>
            <w:proofErr w:type="spellStart"/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ч,Н</w:t>
            </w:r>
            <w:proofErr w:type="spellEnd"/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=70м.в.ст  с </w:t>
            </w:r>
            <w:proofErr w:type="spellStart"/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эл.двигателем</w:t>
            </w:r>
            <w:proofErr w:type="spellEnd"/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N=160 </w:t>
            </w:r>
            <w:proofErr w:type="spellStart"/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кВт,n</w:t>
            </w:r>
            <w:proofErr w:type="spellEnd"/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=3000 об\</w:t>
            </w:r>
            <w:proofErr w:type="spellStart"/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мин,U</w:t>
            </w:r>
            <w:proofErr w:type="spellEnd"/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=380V/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3D5" w:rsidRPr="00F33DEE" w:rsidRDefault="000C63D5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3D5" w:rsidRPr="00F33DEE" w:rsidRDefault="000C63D5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3D5" w:rsidRPr="00F33DEE" w:rsidRDefault="000C63D5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10 768,67</w:t>
            </w: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3D5" w:rsidRPr="00F33DEE" w:rsidRDefault="000C63D5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Планируемые исполнения инвестиционной программы будут исполнены до 2 полугодии 2019 года, так как из-за отсутствия финансовых средств.  В настоящие время ведутся работы по приобретению через объявления по </w:t>
            </w:r>
            <w:proofErr w:type="spellStart"/>
            <w:proofErr w:type="gramStart"/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гос.закупкам</w:t>
            </w:r>
            <w:proofErr w:type="spellEnd"/>
            <w:proofErr w:type="gramEnd"/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 одного источника. </w:t>
            </w:r>
          </w:p>
          <w:p w:rsidR="000C63D5" w:rsidRPr="00F33DEE" w:rsidRDefault="000C63D5" w:rsidP="001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22DD" w:rsidRPr="00F33DEE" w:rsidTr="002822DD">
        <w:trPr>
          <w:trHeight w:val="22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2DD" w:rsidRPr="00F33DEE" w:rsidRDefault="002822DD" w:rsidP="000C6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22DD" w:rsidRPr="00F33DEE" w:rsidRDefault="002822DD" w:rsidP="000C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и монтаж противопожарного оборудования для предотвращения возгорания электрооборудования котельных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2DD" w:rsidRPr="00F33DEE" w:rsidRDefault="002822DD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DD" w:rsidRPr="00F33DEE" w:rsidRDefault="002822DD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DD" w:rsidRPr="00F33DEE" w:rsidRDefault="002822DD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145,99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2DD" w:rsidRPr="00F33DEE" w:rsidRDefault="000C63D5" w:rsidP="001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2DD" w:rsidRPr="00F33DEE" w:rsidRDefault="000C63D5" w:rsidP="001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4 309,50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2DD" w:rsidRPr="00F33DEE" w:rsidRDefault="000C63D5" w:rsidP="001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822DD" w:rsidRPr="00F33DEE" w:rsidTr="002822DD">
        <w:trPr>
          <w:trHeight w:val="20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2DD" w:rsidRPr="00F33DEE" w:rsidRDefault="002822DD" w:rsidP="000C6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22DD" w:rsidRPr="00F33DEE" w:rsidRDefault="002822DD" w:rsidP="000C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аварийного запаса труб марки ППУ-ПЭ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2DD" w:rsidRPr="00F33DEE" w:rsidRDefault="002822DD" w:rsidP="00193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DD" w:rsidRPr="00F33DEE" w:rsidRDefault="002822DD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DD" w:rsidRPr="00F33DEE" w:rsidRDefault="002822DD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2DD" w:rsidRPr="00F33DEE" w:rsidRDefault="002822DD" w:rsidP="001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2DD" w:rsidRPr="00F33DEE" w:rsidRDefault="002822DD" w:rsidP="001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2DD" w:rsidRPr="00F33DEE" w:rsidRDefault="002822DD" w:rsidP="001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22DD" w:rsidRPr="00F33DEE" w:rsidTr="002822DD">
        <w:trPr>
          <w:trHeight w:val="20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2DD" w:rsidRPr="00F33DEE" w:rsidRDefault="002822DD" w:rsidP="000C6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22DD" w:rsidRPr="00115C94" w:rsidRDefault="002822DD" w:rsidP="000C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Д-45*3/140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2DD" w:rsidRDefault="002822DD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DD" w:rsidRDefault="002822DD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DD" w:rsidRDefault="002822DD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633,90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2DD" w:rsidRPr="00F33DEE" w:rsidRDefault="000C63D5" w:rsidP="001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2DD" w:rsidRPr="00F33DEE" w:rsidRDefault="000C63D5" w:rsidP="001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794,30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2DD" w:rsidRPr="00F33DEE" w:rsidRDefault="000C63D5" w:rsidP="001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822DD" w:rsidRPr="00F33DEE" w:rsidTr="002822DD">
        <w:trPr>
          <w:trHeight w:val="20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2DD" w:rsidRPr="00F33DEE" w:rsidRDefault="002822DD" w:rsidP="000C6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22DD" w:rsidRPr="00115C94" w:rsidRDefault="002822DD" w:rsidP="000C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Д-38*3/140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2DD" w:rsidRDefault="002822DD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DD" w:rsidRDefault="002822DD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DD" w:rsidRDefault="002822DD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1 140,00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2DD" w:rsidRPr="00F33DEE" w:rsidRDefault="000C63D5" w:rsidP="001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2DD" w:rsidRPr="00F33DEE" w:rsidRDefault="000C63D5" w:rsidP="001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649,88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2DD" w:rsidRPr="00F33DEE" w:rsidRDefault="000C63D5" w:rsidP="001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57,0</w:t>
            </w:r>
          </w:p>
        </w:tc>
      </w:tr>
      <w:tr w:rsidR="002822DD" w:rsidRPr="00F33DEE" w:rsidTr="002822DD">
        <w:trPr>
          <w:trHeight w:val="208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2DD" w:rsidRPr="00F33DEE" w:rsidRDefault="002822DD" w:rsidP="000C6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22DD" w:rsidRPr="00D70D90" w:rsidRDefault="002822DD" w:rsidP="000C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Д-32*3/140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2DD" w:rsidRDefault="002822DD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DD" w:rsidRDefault="002822DD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DD" w:rsidRDefault="002822DD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1 164,30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2DD" w:rsidRPr="00225C80" w:rsidRDefault="000C63D5" w:rsidP="001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835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2DD" w:rsidRPr="00225C80" w:rsidRDefault="000C63D5" w:rsidP="001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939,10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2DD" w:rsidRPr="00225C80" w:rsidRDefault="000C63D5" w:rsidP="001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80,65</w:t>
            </w:r>
          </w:p>
        </w:tc>
      </w:tr>
      <w:tr w:rsidR="000C63D5" w:rsidRPr="00F33DEE" w:rsidTr="000C63D5">
        <w:trPr>
          <w:trHeight w:val="20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3D5" w:rsidRPr="00F33DEE" w:rsidRDefault="000C63D5" w:rsidP="000C6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63D5" w:rsidRPr="00D70D90" w:rsidRDefault="000C63D5" w:rsidP="000C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аварийного запаса шаровых кранов марки ППУ-ПЭА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3D5" w:rsidRDefault="000C63D5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3D5" w:rsidRDefault="000C63D5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3D5" w:rsidRDefault="000C63D5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122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C63D5" w:rsidRPr="00F33DEE" w:rsidRDefault="000C63D5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Планируемые исполнения инвестиционной программы будут исполнены до 2 полугодии 2019 года, так как из-за отсутствия финансовых средств.  В настоящие время ведутся </w:t>
            </w: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работы по приобретению через объявления по </w:t>
            </w:r>
            <w:proofErr w:type="spellStart"/>
            <w:proofErr w:type="gramStart"/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гос.закупкам</w:t>
            </w:r>
            <w:proofErr w:type="spellEnd"/>
            <w:proofErr w:type="gramEnd"/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 одного источника. </w:t>
            </w:r>
          </w:p>
          <w:p w:rsidR="000C63D5" w:rsidRPr="00F33DEE" w:rsidRDefault="000C63D5" w:rsidP="00193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63D5" w:rsidRPr="00F33DEE" w:rsidTr="000C63D5">
        <w:trPr>
          <w:trHeight w:val="20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3D5" w:rsidRPr="00F33DEE" w:rsidRDefault="000C63D5" w:rsidP="000C6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63D5" w:rsidRPr="00D70D90" w:rsidRDefault="000C63D5" w:rsidP="000C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Д65*3-1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3D5" w:rsidRDefault="000C63D5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3D5" w:rsidRDefault="000C63D5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3D5" w:rsidRDefault="000C63D5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344,10</w:t>
            </w:r>
          </w:p>
        </w:tc>
        <w:tc>
          <w:tcPr>
            <w:tcW w:w="3122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0C63D5" w:rsidRPr="00F33DEE" w:rsidRDefault="000C63D5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63D5" w:rsidRPr="00F33DEE" w:rsidTr="000C63D5">
        <w:trPr>
          <w:trHeight w:val="20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3D5" w:rsidRPr="00F33DEE" w:rsidRDefault="000C63D5" w:rsidP="000C6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63D5" w:rsidRPr="00D70D90" w:rsidRDefault="000C63D5" w:rsidP="000C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Д50*3,5-2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63D5" w:rsidRDefault="000C63D5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3D5" w:rsidRDefault="000C63D5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3D5" w:rsidRDefault="000C63D5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278,00</w:t>
            </w:r>
          </w:p>
        </w:tc>
        <w:tc>
          <w:tcPr>
            <w:tcW w:w="3122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3D5" w:rsidRPr="00F33DEE" w:rsidRDefault="000C63D5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22DD" w:rsidRPr="00F33DEE" w:rsidTr="002822DD">
        <w:trPr>
          <w:trHeight w:val="208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2DD" w:rsidRDefault="002822DD" w:rsidP="000C6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22DD" w:rsidRPr="00193D42" w:rsidRDefault="002822DD" w:rsidP="000C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Д40*3-2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22DD" w:rsidRDefault="002822DD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DD" w:rsidRDefault="002822DD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DD" w:rsidRDefault="002822DD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266,09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22DD" w:rsidRPr="00F33DEE" w:rsidRDefault="000C63D5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22DD" w:rsidRPr="00F33DEE" w:rsidRDefault="000C63D5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22DD" w:rsidRPr="00F33DEE" w:rsidRDefault="00EE7935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27,81</w:t>
            </w:r>
          </w:p>
        </w:tc>
      </w:tr>
      <w:tr w:rsidR="00BB416F" w:rsidRPr="00F33DEE" w:rsidTr="000C63D5">
        <w:trPr>
          <w:trHeight w:val="3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6F" w:rsidRPr="00F33DEE" w:rsidRDefault="00BB416F" w:rsidP="000C6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16F" w:rsidRPr="00A5611D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Pr="00193D42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93D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193D42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93D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A5611D" w:rsidRDefault="00193D42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18 741,05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193D42" w:rsidRDefault="00BB416F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93D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6F" w:rsidRPr="00193D42" w:rsidRDefault="00EE7935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6 766,78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16F" w:rsidRPr="00193D42" w:rsidRDefault="00EE7935" w:rsidP="000C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36,10</w:t>
            </w:r>
          </w:p>
        </w:tc>
      </w:tr>
    </w:tbl>
    <w:p w:rsidR="00DF6964" w:rsidRPr="00201C9C" w:rsidRDefault="00DF6964" w:rsidP="00DF6964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16F" w:rsidRPr="008A077E" w:rsidRDefault="00BB416F" w:rsidP="00BB416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Утвержденная </w:t>
      </w:r>
      <w:r w:rsidR="00837B90">
        <w:rPr>
          <w:rFonts w:ascii="Times New Roman" w:hAnsi="Times New Roman" w:cs="Times New Roman"/>
          <w:sz w:val="28"/>
          <w:szCs w:val="28"/>
        </w:rPr>
        <w:t xml:space="preserve">инвестиционная программа на </w:t>
      </w:r>
      <w:r w:rsidR="008F0A39">
        <w:rPr>
          <w:rFonts w:ascii="Times New Roman" w:hAnsi="Times New Roman" w:cs="Times New Roman"/>
          <w:sz w:val="28"/>
          <w:szCs w:val="28"/>
        </w:rPr>
        <w:t xml:space="preserve">1-полугодие </w:t>
      </w:r>
      <w:r w:rsidR="00837B90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</w:t>
      </w:r>
      <w:r w:rsidR="008F0A39">
        <w:rPr>
          <w:rFonts w:ascii="Times New Roman" w:hAnsi="Times New Roman" w:cs="Times New Roman"/>
          <w:sz w:val="28"/>
          <w:szCs w:val="28"/>
        </w:rPr>
        <w:t>д в данное время исполнена на 36,10%. Остальные 64,0</w:t>
      </w:r>
      <w:r>
        <w:rPr>
          <w:rFonts w:ascii="Times New Roman" w:hAnsi="Times New Roman" w:cs="Times New Roman"/>
          <w:sz w:val="28"/>
          <w:szCs w:val="28"/>
        </w:rPr>
        <w:t xml:space="preserve">% по правилам закона «о государственных закупок» проводится методами открытого конкурса. В целом вышесказанные инвестиционные программы планируем исполнить </w:t>
      </w:r>
      <w:r>
        <w:rPr>
          <w:rFonts w:ascii="Times New Roman" w:hAnsi="Times New Roman" w:cs="Times New Roman"/>
          <w:sz w:val="28"/>
          <w:szCs w:val="28"/>
          <w:lang w:val="kk-KZ"/>
        </w:rPr>
        <w:t>до ко</w:t>
      </w:r>
      <w:r w:rsidR="00837B90">
        <w:rPr>
          <w:rFonts w:ascii="Times New Roman" w:hAnsi="Times New Roman" w:cs="Times New Roman"/>
          <w:sz w:val="28"/>
          <w:szCs w:val="28"/>
          <w:lang w:val="kk-KZ"/>
        </w:rPr>
        <w:t>нца</w:t>
      </w:r>
      <w:r>
        <w:rPr>
          <w:rFonts w:ascii="Times New Roman" w:hAnsi="Times New Roman" w:cs="Times New Roman"/>
          <w:sz w:val="28"/>
          <w:szCs w:val="28"/>
        </w:rPr>
        <w:t xml:space="preserve"> текущего года. </w:t>
      </w:r>
    </w:p>
    <w:p w:rsidR="00DF6964" w:rsidRPr="00211121" w:rsidRDefault="00DF6964" w:rsidP="00DF6964">
      <w:pPr>
        <w:pStyle w:val="a3"/>
        <w:numPr>
          <w:ilvl w:val="0"/>
          <w:numId w:val="2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9C5">
        <w:rPr>
          <w:rFonts w:ascii="Times New Roman" w:hAnsi="Times New Roman" w:cs="Times New Roman"/>
          <w:b/>
          <w:sz w:val="28"/>
          <w:szCs w:val="28"/>
        </w:rPr>
        <w:t>Основные финансово-эконом</w:t>
      </w:r>
      <w:r>
        <w:rPr>
          <w:rFonts w:ascii="Times New Roman" w:hAnsi="Times New Roman" w:cs="Times New Roman"/>
          <w:b/>
          <w:sz w:val="28"/>
          <w:szCs w:val="28"/>
        </w:rPr>
        <w:t xml:space="preserve">ические показатели деятельности              </w:t>
      </w:r>
      <w:r w:rsidRPr="008A19C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F0A39">
        <w:rPr>
          <w:rFonts w:ascii="Times New Roman" w:hAnsi="Times New Roman" w:cs="Times New Roman"/>
          <w:b/>
          <w:sz w:val="28"/>
          <w:szCs w:val="28"/>
        </w:rPr>
        <w:t xml:space="preserve">1-полугодие </w:t>
      </w:r>
      <w:r w:rsidRPr="008A19C5">
        <w:rPr>
          <w:rFonts w:ascii="Times New Roman" w:hAnsi="Times New Roman" w:cs="Times New Roman"/>
          <w:b/>
          <w:sz w:val="28"/>
          <w:szCs w:val="28"/>
        </w:rPr>
        <w:t>2</w:t>
      </w:r>
      <w:r w:rsidR="008F0A39">
        <w:rPr>
          <w:rFonts w:ascii="Times New Roman" w:hAnsi="Times New Roman" w:cs="Times New Roman"/>
          <w:b/>
          <w:sz w:val="28"/>
          <w:szCs w:val="28"/>
        </w:rPr>
        <w:t>019</w:t>
      </w:r>
      <w:r w:rsidRPr="008A19C5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211121">
        <w:rPr>
          <w:rFonts w:ascii="Times New Roman" w:hAnsi="Times New Roman" w:cs="Times New Roman"/>
          <w:sz w:val="28"/>
          <w:szCs w:val="28"/>
        </w:rPr>
        <w:tab/>
      </w:r>
    </w:p>
    <w:p w:rsidR="00DF6964" w:rsidRDefault="00DF6964" w:rsidP="008A07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144">
        <w:rPr>
          <w:rFonts w:ascii="Times New Roman" w:hAnsi="Times New Roman" w:cs="Times New Roman"/>
          <w:sz w:val="28"/>
          <w:szCs w:val="28"/>
        </w:rPr>
        <w:t>В соот</w:t>
      </w:r>
      <w:r>
        <w:rPr>
          <w:rFonts w:ascii="Times New Roman" w:hAnsi="Times New Roman" w:cs="Times New Roman"/>
          <w:sz w:val="28"/>
          <w:szCs w:val="28"/>
        </w:rPr>
        <w:t>ветстви</w:t>
      </w:r>
      <w:r w:rsidR="00FC54ED">
        <w:rPr>
          <w:rFonts w:ascii="Times New Roman" w:hAnsi="Times New Roman" w:cs="Times New Roman"/>
          <w:sz w:val="28"/>
          <w:szCs w:val="28"/>
        </w:rPr>
        <w:t xml:space="preserve">и финансовой отчетностью за </w:t>
      </w:r>
      <w:r w:rsidR="008F0A39">
        <w:rPr>
          <w:rFonts w:ascii="Times New Roman" w:hAnsi="Times New Roman" w:cs="Times New Roman"/>
          <w:sz w:val="28"/>
          <w:szCs w:val="28"/>
        </w:rPr>
        <w:t>1-полугодие 2019</w:t>
      </w:r>
      <w:r w:rsidRPr="00D86144">
        <w:rPr>
          <w:rFonts w:ascii="Times New Roman" w:hAnsi="Times New Roman" w:cs="Times New Roman"/>
          <w:sz w:val="28"/>
          <w:szCs w:val="28"/>
        </w:rPr>
        <w:t xml:space="preserve"> год показатели составили: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0"/>
        <w:gridCol w:w="4106"/>
        <w:gridCol w:w="2379"/>
        <w:gridCol w:w="2473"/>
      </w:tblGrid>
      <w:tr w:rsidR="00DF6964" w:rsidRPr="00211121" w:rsidTr="00B12163">
        <w:tc>
          <w:tcPr>
            <w:tcW w:w="675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05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1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438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1121"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2111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36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121">
              <w:rPr>
                <w:rFonts w:ascii="Times New Roman" w:hAnsi="Times New Roman" w:cs="Times New Roman"/>
                <w:b/>
                <w:sz w:val="24"/>
                <w:szCs w:val="24"/>
              </w:rPr>
              <w:t>За отчетный период</w:t>
            </w:r>
          </w:p>
        </w:tc>
      </w:tr>
      <w:tr w:rsidR="00DF6964" w:rsidRPr="00211121" w:rsidTr="00B12163">
        <w:tc>
          <w:tcPr>
            <w:tcW w:w="675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5" w:type="dxa"/>
          </w:tcPr>
          <w:p w:rsidR="00DF6964" w:rsidRPr="00211121" w:rsidRDefault="00DF6964" w:rsidP="00B1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Выручка</w:t>
            </w:r>
          </w:p>
        </w:tc>
        <w:tc>
          <w:tcPr>
            <w:tcW w:w="2438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DF6964" w:rsidRPr="004E4BC7" w:rsidRDefault="004E4BC7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624 805</w:t>
            </w:r>
          </w:p>
        </w:tc>
      </w:tr>
      <w:tr w:rsidR="00DF6964" w:rsidRPr="00211121" w:rsidTr="00B12163">
        <w:tc>
          <w:tcPr>
            <w:tcW w:w="675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5" w:type="dxa"/>
          </w:tcPr>
          <w:p w:rsidR="00DF6964" w:rsidRPr="00211121" w:rsidRDefault="00DF6964" w:rsidP="00B1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Себестоимость реализованных товаров и услуг</w:t>
            </w:r>
          </w:p>
        </w:tc>
        <w:tc>
          <w:tcPr>
            <w:tcW w:w="2438" w:type="dxa"/>
          </w:tcPr>
          <w:p w:rsidR="00DF6964" w:rsidRDefault="00DF6964" w:rsidP="00B12163">
            <w:pPr>
              <w:jc w:val="center"/>
            </w:pPr>
            <w:proofErr w:type="spellStart"/>
            <w:r w:rsidRPr="00433306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DF6964" w:rsidRPr="00211121" w:rsidRDefault="004E4BC7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679 870</w:t>
            </w:r>
          </w:p>
        </w:tc>
      </w:tr>
      <w:tr w:rsidR="00DF6964" w:rsidRPr="00211121" w:rsidTr="00B12163">
        <w:tc>
          <w:tcPr>
            <w:tcW w:w="675" w:type="dxa"/>
          </w:tcPr>
          <w:p w:rsidR="00DF6964" w:rsidRPr="00703F9E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05" w:type="dxa"/>
          </w:tcPr>
          <w:p w:rsidR="00DF6964" w:rsidRPr="00703F9E" w:rsidRDefault="00DF6964" w:rsidP="00B12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Валовая прибыль</w:t>
            </w:r>
          </w:p>
        </w:tc>
        <w:tc>
          <w:tcPr>
            <w:tcW w:w="2438" w:type="dxa"/>
          </w:tcPr>
          <w:p w:rsidR="00DF6964" w:rsidRPr="00703F9E" w:rsidRDefault="00DF6964" w:rsidP="00B12163">
            <w:pPr>
              <w:jc w:val="center"/>
              <w:rPr>
                <w:b/>
              </w:rPr>
            </w:pPr>
            <w:proofErr w:type="spellStart"/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DF6964" w:rsidRPr="00703F9E" w:rsidRDefault="004E4BC7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-55 065</w:t>
            </w:r>
          </w:p>
        </w:tc>
      </w:tr>
      <w:tr w:rsidR="00DF6964" w:rsidRPr="00211121" w:rsidTr="00B12163">
        <w:tc>
          <w:tcPr>
            <w:tcW w:w="675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5" w:type="dxa"/>
          </w:tcPr>
          <w:p w:rsidR="00DF6964" w:rsidRPr="00211121" w:rsidRDefault="00DF6964" w:rsidP="00B1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расходы</w:t>
            </w:r>
          </w:p>
        </w:tc>
        <w:tc>
          <w:tcPr>
            <w:tcW w:w="2438" w:type="dxa"/>
          </w:tcPr>
          <w:p w:rsidR="00DF6964" w:rsidRDefault="00DF6964" w:rsidP="00B12163">
            <w:pPr>
              <w:jc w:val="center"/>
            </w:pPr>
            <w:proofErr w:type="spellStart"/>
            <w:r w:rsidRPr="00433306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DF6964" w:rsidRPr="00211121" w:rsidRDefault="004E4BC7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39 207</w:t>
            </w:r>
          </w:p>
        </w:tc>
      </w:tr>
      <w:tr w:rsidR="00DF6964" w:rsidRPr="00211121" w:rsidTr="00B12163">
        <w:tc>
          <w:tcPr>
            <w:tcW w:w="675" w:type="dxa"/>
          </w:tcPr>
          <w:p w:rsidR="00DF6964" w:rsidRPr="00703F9E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05" w:type="dxa"/>
          </w:tcPr>
          <w:p w:rsidR="00DF6964" w:rsidRPr="00703F9E" w:rsidRDefault="00DF6964" w:rsidP="00B12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Итого операционная прибыль (+,-)</w:t>
            </w:r>
          </w:p>
        </w:tc>
        <w:tc>
          <w:tcPr>
            <w:tcW w:w="2438" w:type="dxa"/>
          </w:tcPr>
          <w:p w:rsidR="00DF6964" w:rsidRPr="00703F9E" w:rsidRDefault="00DF6964" w:rsidP="00B12163">
            <w:pPr>
              <w:jc w:val="center"/>
              <w:rPr>
                <w:b/>
              </w:rPr>
            </w:pPr>
            <w:proofErr w:type="spellStart"/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DF6964" w:rsidRPr="004E4BC7" w:rsidRDefault="004E4BC7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272</w:t>
            </w:r>
          </w:p>
        </w:tc>
      </w:tr>
      <w:tr w:rsidR="00DF6964" w:rsidRPr="00211121" w:rsidTr="00B12163">
        <w:tc>
          <w:tcPr>
            <w:tcW w:w="675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5" w:type="dxa"/>
          </w:tcPr>
          <w:p w:rsidR="00DF6964" w:rsidRDefault="00DF6964" w:rsidP="00B1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</w:t>
            </w:r>
            <w:r w:rsidR="007E6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операционные доходы </w:t>
            </w:r>
          </w:p>
        </w:tc>
        <w:tc>
          <w:tcPr>
            <w:tcW w:w="2438" w:type="dxa"/>
          </w:tcPr>
          <w:p w:rsidR="00DF6964" w:rsidRDefault="00DF6964" w:rsidP="00B12163">
            <w:pPr>
              <w:jc w:val="center"/>
            </w:pPr>
            <w:proofErr w:type="spellStart"/>
            <w:r w:rsidRPr="00433306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DF6964" w:rsidRPr="00211121" w:rsidRDefault="004E4BC7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216 160</w:t>
            </w:r>
          </w:p>
        </w:tc>
      </w:tr>
      <w:tr w:rsidR="00DF6964" w:rsidRPr="00211121" w:rsidTr="00B12163">
        <w:tc>
          <w:tcPr>
            <w:tcW w:w="675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05" w:type="dxa"/>
          </w:tcPr>
          <w:p w:rsidR="00DF6964" w:rsidRDefault="00DF6964" w:rsidP="00B1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</w:t>
            </w:r>
            <w:r w:rsidR="007E6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операционные расходы</w:t>
            </w:r>
          </w:p>
        </w:tc>
        <w:tc>
          <w:tcPr>
            <w:tcW w:w="2438" w:type="dxa"/>
          </w:tcPr>
          <w:p w:rsidR="00DF6964" w:rsidRDefault="00DF6964" w:rsidP="00B12163">
            <w:pPr>
              <w:jc w:val="center"/>
            </w:pPr>
            <w:proofErr w:type="spellStart"/>
            <w:r w:rsidRPr="00433306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964" w:rsidRPr="00211121" w:rsidTr="00B12163">
        <w:tc>
          <w:tcPr>
            <w:tcW w:w="675" w:type="dxa"/>
          </w:tcPr>
          <w:p w:rsidR="00DF6964" w:rsidRPr="00703F9E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05" w:type="dxa"/>
          </w:tcPr>
          <w:p w:rsidR="00DF6964" w:rsidRPr="00703F9E" w:rsidRDefault="00DF6964" w:rsidP="00B12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Прибыль (убыток) (+,-)</w:t>
            </w:r>
          </w:p>
        </w:tc>
        <w:tc>
          <w:tcPr>
            <w:tcW w:w="2438" w:type="dxa"/>
          </w:tcPr>
          <w:p w:rsidR="00DF6964" w:rsidRPr="00703F9E" w:rsidRDefault="00DF6964" w:rsidP="00B12163">
            <w:pPr>
              <w:jc w:val="center"/>
              <w:rPr>
                <w:b/>
              </w:rPr>
            </w:pPr>
            <w:proofErr w:type="spellStart"/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DF6964" w:rsidRPr="00703F9E" w:rsidRDefault="004E4BC7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121 888</w:t>
            </w:r>
          </w:p>
        </w:tc>
      </w:tr>
    </w:tbl>
    <w:p w:rsidR="00DF6964" w:rsidRDefault="00DF6964" w:rsidP="00DF69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964" w:rsidRPr="008A077E" w:rsidRDefault="00DF6964" w:rsidP="008A07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финансово-экономической деятельности ГКП «</w:t>
      </w:r>
      <w:r>
        <w:rPr>
          <w:rFonts w:ascii="Times New Roman" w:hAnsi="Times New Roman" w:cs="Times New Roman"/>
          <w:sz w:val="28"/>
          <w:szCs w:val="28"/>
          <w:lang w:val="kk-KZ"/>
        </w:rPr>
        <w:t>ӨзенЖылу</w:t>
      </w:r>
      <w:r w:rsidR="00AB74FF">
        <w:rPr>
          <w:rFonts w:ascii="Times New Roman" w:hAnsi="Times New Roman" w:cs="Times New Roman"/>
          <w:sz w:val="28"/>
          <w:szCs w:val="28"/>
          <w:lang w:val="kk-KZ"/>
        </w:rPr>
        <w:t xml:space="preserve">» за </w:t>
      </w:r>
      <w:r w:rsidR="004E4BC7">
        <w:rPr>
          <w:rFonts w:ascii="Times New Roman" w:hAnsi="Times New Roman" w:cs="Times New Roman"/>
          <w:sz w:val="28"/>
          <w:szCs w:val="28"/>
          <w:lang w:val="kk-KZ"/>
        </w:rPr>
        <w:t>1-полугодие 2019 год является прибыль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 размере </w:t>
      </w:r>
      <w:r w:rsidR="004E4BC7">
        <w:rPr>
          <w:rFonts w:ascii="Times New Roman" w:hAnsi="Times New Roman" w:cs="Times New Roman"/>
          <w:b/>
          <w:sz w:val="28"/>
          <w:szCs w:val="28"/>
          <w:lang w:val="kk-KZ"/>
        </w:rPr>
        <w:t>121 888</w:t>
      </w:r>
      <w:r w:rsidRPr="00703F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gramStart"/>
      <w:r w:rsidRPr="00703F9E">
        <w:rPr>
          <w:rFonts w:ascii="Times New Roman" w:hAnsi="Times New Roman" w:cs="Times New Roman"/>
          <w:b/>
          <w:sz w:val="28"/>
          <w:szCs w:val="28"/>
          <w:lang w:val="kk-KZ"/>
        </w:rPr>
        <w:t>тыс.тенге</w:t>
      </w:r>
      <w:proofErr w:type="gramEnd"/>
      <w:r w:rsidRPr="00703F9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8"/>
        <w:tblW w:w="10173" w:type="dxa"/>
        <w:tblLayout w:type="fixed"/>
        <w:tblLook w:val="04A0" w:firstRow="1" w:lastRow="0" w:firstColumn="1" w:lastColumn="0" w:noHBand="0" w:noVBand="1"/>
      </w:tblPr>
      <w:tblGrid>
        <w:gridCol w:w="562"/>
        <w:gridCol w:w="3657"/>
        <w:gridCol w:w="1276"/>
        <w:gridCol w:w="1701"/>
        <w:gridCol w:w="2977"/>
      </w:tblGrid>
      <w:tr w:rsidR="00DF6964" w:rsidRPr="008A19C5" w:rsidTr="005B60F5">
        <w:tc>
          <w:tcPr>
            <w:tcW w:w="562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57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F6964" w:rsidRPr="008A19C5" w:rsidRDefault="00DF6964" w:rsidP="00B1216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Факти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чески                    </w:t>
            </w:r>
            <w:r w:rsidR="00AB7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="004E4B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1-полугодие </w:t>
            </w:r>
            <w:r w:rsidR="004E4BC7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977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Причины убытка предприятия</w:t>
            </w:r>
          </w:p>
        </w:tc>
      </w:tr>
      <w:tr w:rsidR="00DF6964" w:rsidRPr="008A19C5" w:rsidTr="005B60F5">
        <w:tc>
          <w:tcPr>
            <w:tcW w:w="562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7" w:type="dxa"/>
          </w:tcPr>
          <w:p w:rsidR="00DF6964" w:rsidRPr="008A19C5" w:rsidRDefault="00DF6964" w:rsidP="00B121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Доход от регулируемой услуги</w:t>
            </w:r>
          </w:p>
        </w:tc>
        <w:tc>
          <w:tcPr>
            <w:tcW w:w="1276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1701" w:type="dxa"/>
          </w:tcPr>
          <w:p w:rsidR="00DF6964" w:rsidRPr="008A19C5" w:rsidRDefault="004E4BC7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624 805</w:t>
            </w:r>
          </w:p>
        </w:tc>
        <w:tc>
          <w:tcPr>
            <w:tcW w:w="2977" w:type="dxa"/>
            <w:vMerge w:val="restart"/>
          </w:tcPr>
          <w:p w:rsidR="00DF6964" w:rsidRPr="008A19C5" w:rsidRDefault="00DF6964" w:rsidP="00B12163">
            <w:pPr>
              <w:pStyle w:val="a3"/>
              <w:numPr>
                <w:ilvl w:val="0"/>
                <w:numId w:val="22"/>
              </w:numPr>
              <w:tabs>
                <w:tab w:val="left" w:pos="176"/>
                <w:tab w:val="left" w:pos="317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Снижение объема выпускаемой продукции (горячая вода);</w:t>
            </w:r>
          </w:p>
          <w:p w:rsidR="00DF6964" w:rsidRPr="008A19C5" w:rsidRDefault="00DF6964" w:rsidP="00B12163">
            <w:pPr>
              <w:pStyle w:val="a3"/>
              <w:numPr>
                <w:ilvl w:val="0"/>
                <w:numId w:val="22"/>
              </w:numPr>
              <w:tabs>
                <w:tab w:val="left" w:pos="175"/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Увеличены цены на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бходимые для выпуска продукции –электроэнергия не покрывается в тарифной смете.</w:t>
            </w: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964" w:rsidRPr="008A19C5" w:rsidTr="005B60F5">
        <w:tc>
          <w:tcPr>
            <w:tcW w:w="562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7" w:type="dxa"/>
          </w:tcPr>
          <w:p w:rsidR="00DF6964" w:rsidRPr="008A19C5" w:rsidRDefault="00DF6964" w:rsidP="00B121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Затраты по регулируемой услуге</w:t>
            </w:r>
          </w:p>
        </w:tc>
        <w:tc>
          <w:tcPr>
            <w:tcW w:w="1276" w:type="dxa"/>
          </w:tcPr>
          <w:p w:rsidR="00DF6964" w:rsidRPr="008A19C5" w:rsidRDefault="00DF6964" w:rsidP="00B12163">
            <w:pPr>
              <w:jc w:val="center"/>
              <w:rPr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1701" w:type="dxa"/>
          </w:tcPr>
          <w:p w:rsidR="00DF6964" w:rsidRPr="008A19C5" w:rsidRDefault="004E4BC7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719 077</w:t>
            </w:r>
          </w:p>
        </w:tc>
        <w:tc>
          <w:tcPr>
            <w:tcW w:w="2977" w:type="dxa"/>
            <w:vMerge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964" w:rsidRPr="008A19C5" w:rsidTr="005B60F5">
        <w:tc>
          <w:tcPr>
            <w:tcW w:w="562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7" w:type="dxa"/>
          </w:tcPr>
          <w:p w:rsidR="00DF6964" w:rsidRDefault="00DF6964" w:rsidP="00B121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от регулируемой деятельности (прибыль +, </w:t>
            </w:r>
          </w:p>
          <w:p w:rsidR="00DF6964" w:rsidRPr="008A19C5" w:rsidRDefault="00DF6964" w:rsidP="00B121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убыток -)</w:t>
            </w:r>
          </w:p>
        </w:tc>
        <w:tc>
          <w:tcPr>
            <w:tcW w:w="1276" w:type="dxa"/>
          </w:tcPr>
          <w:p w:rsidR="00DF6964" w:rsidRPr="008A19C5" w:rsidRDefault="00DF6964" w:rsidP="00B12163">
            <w:pPr>
              <w:jc w:val="center"/>
              <w:rPr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1701" w:type="dxa"/>
          </w:tcPr>
          <w:p w:rsidR="00DF6964" w:rsidRPr="008A19C5" w:rsidRDefault="004E4BC7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-94 272</w:t>
            </w:r>
          </w:p>
        </w:tc>
        <w:tc>
          <w:tcPr>
            <w:tcW w:w="2977" w:type="dxa"/>
            <w:vMerge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964" w:rsidRPr="008A19C5" w:rsidTr="005B60F5">
        <w:tc>
          <w:tcPr>
            <w:tcW w:w="562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7" w:type="dxa"/>
          </w:tcPr>
          <w:p w:rsidR="00DF6964" w:rsidRPr="008A19C5" w:rsidRDefault="00DF6964" w:rsidP="00B121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Объем оказываемых услуг</w:t>
            </w:r>
          </w:p>
        </w:tc>
        <w:tc>
          <w:tcPr>
            <w:tcW w:w="1276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тыс.Гкал</w:t>
            </w:r>
            <w:proofErr w:type="spellEnd"/>
          </w:p>
        </w:tc>
        <w:tc>
          <w:tcPr>
            <w:tcW w:w="1701" w:type="dxa"/>
          </w:tcPr>
          <w:p w:rsidR="00DF6964" w:rsidRPr="008A19C5" w:rsidRDefault="004E4BC7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977" w:type="dxa"/>
            <w:vMerge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36B3" w:rsidRPr="008A077E" w:rsidRDefault="00FF36B3" w:rsidP="008A07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6964" w:rsidRDefault="00DF6964" w:rsidP="00DF6964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144">
        <w:rPr>
          <w:rFonts w:ascii="Times New Roman" w:eastAsia="Calibri" w:hAnsi="Times New Roman" w:cs="Times New Roman"/>
          <w:sz w:val="28"/>
          <w:szCs w:val="28"/>
        </w:rPr>
        <w:t xml:space="preserve">Доходы </w:t>
      </w:r>
      <w:r w:rsidR="005B60F5">
        <w:rPr>
          <w:rFonts w:ascii="Times New Roman" w:eastAsia="Calibri" w:hAnsi="Times New Roman" w:cs="Times New Roman"/>
          <w:sz w:val="28"/>
          <w:szCs w:val="28"/>
        </w:rPr>
        <w:t xml:space="preserve">по основной деятельности за </w:t>
      </w:r>
      <w:r w:rsidR="004E4BC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1-полугодие </w:t>
      </w:r>
      <w:r w:rsidR="004E4BC7">
        <w:rPr>
          <w:rFonts w:ascii="Times New Roman" w:eastAsia="Calibri" w:hAnsi="Times New Roman" w:cs="Times New Roman"/>
          <w:sz w:val="28"/>
          <w:szCs w:val="28"/>
        </w:rPr>
        <w:t>2019</w:t>
      </w:r>
      <w:r w:rsidRPr="00D86144">
        <w:rPr>
          <w:rFonts w:ascii="Times New Roman" w:eastAsia="Calibri" w:hAnsi="Times New Roman" w:cs="Times New Roman"/>
          <w:sz w:val="28"/>
          <w:szCs w:val="28"/>
        </w:rPr>
        <w:t xml:space="preserve"> год с</w:t>
      </w:r>
      <w:r w:rsidR="004E4BC7">
        <w:rPr>
          <w:rFonts w:ascii="Times New Roman" w:eastAsia="Calibri" w:hAnsi="Times New Roman" w:cs="Times New Roman"/>
          <w:sz w:val="28"/>
          <w:szCs w:val="28"/>
        </w:rPr>
        <w:t xml:space="preserve">оставили 624 805 </w:t>
      </w:r>
      <w:proofErr w:type="spellStart"/>
      <w:proofErr w:type="gramStart"/>
      <w:r w:rsidR="004E4BC7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proofErr w:type="gramEnd"/>
      <w:r w:rsidR="004E4BC7">
        <w:rPr>
          <w:rFonts w:ascii="Times New Roman" w:eastAsia="Calibri" w:hAnsi="Times New Roman" w:cs="Times New Roman"/>
          <w:sz w:val="28"/>
          <w:szCs w:val="28"/>
        </w:rPr>
        <w:t>. Расходы -  719 077</w:t>
      </w:r>
      <w:r w:rsidRPr="00D861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6144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proofErr w:type="gramEnd"/>
      <w:r w:rsidRPr="00D86144">
        <w:rPr>
          <w:rFonts w:ascii="Times New Roman" w:eastAsia="Calibri" w:hAnsi="Times New Roman" w:cs="Times New Roman"/>
          <w:sz w:val="28"/>
          <w:szCs w:val="28"/>
        </w:rPr>
        <w:t>. При этом результат от основной деятельности убыток в 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мме составила </w:t>
      </w:r>
      <w:r w:rsidR="004E4BC7">
        <w:rPr>
          <w:rFonts w:ascii="Times New Roman" w:eastAsia="Calibri" w:hAnsi="Times New Roman" w:cs="Times New Roman"/>
          <w:b/>
          <w:sz w:val="28"/>
          <w:szCs w:val="28"/>
        </w:rPr>
        <w:t>-94 272</w:t>
      </w:r>
      <w:r w:rsidRPr="00703F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703F9E">
        <w:rPr>
          <w:rFonts w:ascii="Times New Roman" w:eastAsia="Calibri" w:hAnsi="Times New Roman" w:cs="Times New Roman"/>
          <w:b/>
          <w:sz w:val="28"/>
          <w:szCs w:val="28"/>
        </w:rPr>
        <w:t>тыс.тенге</w:t>
      </w:r>
      <w:proofErr w:type="spellEnd"/>
      <w:proofErr w:type="gramEnd"/>
      <w:r w:rsidRPr="00703F9E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7571E" w:rsidRPr="008A2541" w:rsidRDefault="00D7571E" w:rsidP="00DF69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6964" w:rsidRPr="006A1988" w:rsidRDefault="00DF6964" w:rsidP="00DF6964">
      <w:pPr>
        <w:pStyle w:val="a3"/>
        <w:numPr>
          <w:ilvl w:val="0"/>
          <w:numId w:val="22"/>
        </w:numPr>
        <w:tabs>
          <w:tab w:val="left" w:pos="851"/>
        </w:tabs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6A1988">
        <w:rPr>
          <w:rFonts w:ascii="Times New Roman" w:hAnsi="Times New Roman" w:cs="Times New Roman"/>
          <w:b/>
          <w:sz w:val="28"/>
          <w:szCs w:val="28"/>
        </w:rPr>
        <w:lastRenderedPageBreak/>
        <w:t>Объемы предоставл</w:t>
      </w:r>
      <w:r w:rsidR="005B60F5">
        <w:rPr>
          <w:rFonts w:ascii="Times New Roman" w:hAnsi="Times New Roman" w:cs="Times New Roman"/>
          <w:b/>
          <w:sz w:val="28"/>
          <w:szCs w:val="28"/>
        </w:rPr>
        <w:t xml:space="preserve">енных регулируемых услуг за </w:t>
      </w:r>
      <w:r w:rsidR="00D7571E">
        <w:rPr>
          <w:rFonts w:ascii="Times New Roman" w:hAnsi="Times New Roman" w:cs="Times New Roman"/>
          <w:b/>
          <w:sz w:val="28"/>
          <w:szCs w:val="28"/>
        </w:rPr>
        <w:t>1-полугодие 2019</w:t>
      </w:r>
      <w:r w:rsidRPr="006A1988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W w:w="9957" w:type="dxa"/>
        <w:tblInd w:w="-176" w:type="dxa"/>
        <w:tblLook w:val="04A0" w:firstRow="1" w:lastRow="0" w:firstColumn="1" w:lastColumn="0" w:noHBand="0" w:noVBand="1"/>
      </w:tblPr>
      <w:tblGrid>
        <w:gridCol w:w="580"/>
        <w:gridCol w:w="3957"/>
        <w:gridCol w:w="1400"/>
        <w:gridCol w:w="1120"/>
        <w:gridCol w:w="1240"/>
        <w:gridCol w:w="1660"/>
      </w:tblGrid>
      <w:tr w:rsidR="00DF6964" w:rsidRPr="00EC0CAB" w:rsidTr="00B12163">
        <w:trPr>
          <w:trHeight w:val="5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Ед.изм</w:t>
            </w:r>
            <w:proofErr w:type="spellEnd"/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Выполнение, %</w:t>
            </w:r>
          </w:p>
        </w:tc>
      </w:tr>
      <w:tr w:rsidR="00DF6964" w:rsidRPr="00EC0CAB" w:rsidTr="00B12163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964" w:rsidRPr="00EC0CAB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964" w:rsidRPr="00EC0CA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тепловой энергии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тыс.Гкал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EC0CAB" w:rsidRDefault="00D7571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EC0CAB" w:rsidRDefault="00D7571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54,05</w:t>
            </w:r>
          </w:p>
        </w:tc>
      </w:tr>
      <w:tr w:rsidR="00DF6964" w:rsidRPr="00EC0CAB" w:rsidTr="00B12163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964" w:rsidRPr="00EC0CAB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964" w:rsidRPr="00EC0CA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и распределение тепловой энергии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тыс.Гкал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EC0CAB" w:rsidRDefault="00D7571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EC0CAB" w:rsidRDefault="00D7571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54,05</w:t>
            </w:r>
          </w:p>
        </w:tc>
      </w:tr>
      <w:tr w:rsidR="00DF6964" w:rsidRPr="00EC0CAB" w:rsidTr="00B1216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964" w:rsidRPr="00EC0CAB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964" w:rsidRPr="00EC0CA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подаче горячей воды по распределительным сетям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тыс.м3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EC0CAB" w:rsidRDefault="00D7571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EC0CAB" w:rsidRDefault="00D7571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32,77</w:t>
            </w:r>
          </w:p>
        </w:tc>
      </w:tr>
    </w:tbl>
    <w:p w:rsidR="00DF6964" w:rsidRDefault="00DF6964" w:rsidP="00DF6964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6964" w:rsidRPr="0086360A" w:rsidRDefault="00DF6964" w:rsidP="00DF696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60A">
        <w:rPr>
          <w:rFonts w:ascii="Times New Roman" w:hAnsi="Times New Roman" w:cs="Times New Roman"/>
          <w:sz w:val="28"/>
          <w:szCs w:val="28"/>
        </w:rPr>
        <w:t>ГКП «</w:t>
      </w:r>
      <w:r w:rsidRPr="0086360A">
        <w:rPr>
          <w:rFonts w:ascii="Times New Roman" w:hAnsi="Times New Roman" w:cs="Times New Roman"/>
          <w:sz w:val="28"/>
          <w:szCs w:val="28"/>
          <w:lang w:val="kk-KZ"/>
        </w:rPr>
        <w:t xml:space="preserve">ӨзенЖылу» </w:t>
      </w:r>
      <w:r w:rsidRPr="0086360A">
        <w:rPr>
          <w:rFonts w:ascii="Times New Roman" w:hAnsi="Times New Roman" w:cs="Times New Roman"/>
          <w:sz w:val="28"/>
          <w:szCs w:val="28"/>
        </w:rPr>
        <w:t>за отчетн</w:t>
      </w:r>
      <w:r w:rsidR="00344322">
        <w:rPr>
          <w:rFonts w:ascii="Times New Roman" w:hAnsi="Times New Roman" w:cs="Times New Roman"/>
          <w:sz w:val="28"/>
          <w:szCs w:val="28"/>
        </w:rPr>
        <w:t>ый период заключило всего 14 701</w:t>
      </w:r>
      <w:r w:rsidRPr="0086360A">
        <w:rPr>
          <w:rFonts w:ascii="Times New Roman" w:hAnsi="Times New Roman" w:cs="Times New Roman"/>
          <w:sz w:val="28"/>
          <w:szCs w:val="28"/>
        </w:rPr>
        <w:t xml:space="preserve"> договоров с потребителями за регулируемые услуги. В том числе:</w:t>
      </w:r>
    </w:p>
    <w:p w:rsidR="00DF6964" w:rsidRPr="0086360A" w:rsidRDefault="00DF6964" w:rsidP="00DF6964">
      <w:pPr>
        <w:pStyle w:val="a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60A">
        <w:rPr>
          <w:rFonts w:ascii="Times New Roman" w:hAnsi="Times New Roman" w:cs="Times New Roman"/>
          <w:sz w:val="28"/>
          <w:szCs w:val="28"/>
        </w:rPr>
        <w:t>Бюджетные организации – 97;</w:t>
      </w:r>
    </w:p>
    <w:p w:rsidR="00DF6964" w:rsidRPr="0086360A" w:rsidRDefault="00DF6964" w:rsidP="00DF6964">
      <w:pPr>
        <w:pStyle w:val="a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360A">
        <w:rPr>
          <w:rFonts w:ascii="Times New Roman" w:hAnsi="Times New Roman" w:cs="Times New Roman"/>
          <w:sz w:val="28"/>
          <w:szCs w:val="28"/>
        </w:rPr>
        <w:t>Пром.пердприятия</w:t>
      </w:r>
      <w:proofErr w:type="spellEnd"/>
      <w:r w:rsidRPr="0086360A">
        <w:rPr>
          <w:rFonts w:ascii="Times New Roman" w:hAnsi="Times New Roman" w:cs="Times New Roman"/>
          <w:sz w:val="28"/>
          <w:szCs w:val="28"/>
        </w:rPr>
        <w:t xml:space="preserve"> – 45;</w:t>
      </w:r>
    </w:p>
    <w:p w:rsidR="00DF6964" w:rsidRPr="0086360A" w:rsidRDefault="00DF6964" w:rsidP="00DF6964">
      <w:pPr>
        <w:pStyle w:val="a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360A">
        <w:rPr>
          <w:rFonts w:ascii="Times New Roman" w:hAnsi="Times New Roman" w:cs="Times New Roman"/>
          <w:sz w:val="28"/>
          <w:szCs w:val="28"/>
        </w:rPr>
        <w:t>Коммер.структуры</w:t>
      </w:r>
      <w:proofErr w:type="spellEnd"/>
      <w:r w:rsidRPr="0086360A">
        <w:rPr>
          <w:rFonts w:ascii="Times New Roman" w:hAnsi="Times New Roman" w:cs="Times New Roman"/>
          <w:sz w:val="28"/>
          <w:szCs w:val="28"/>
        </w:rPr>
        <w:t xml:space="preserve"> – 346;</w:t>
      </w:r>
    </w:p>
    <w:p w:rsidR="00DF6964" w:rsidRDefault="00344322" w:rsidP="00DF6964">
      <w:pPr>
        <w:pStyle w:val="a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Население – 14 213</w:t>
      </w:r>
      <w:r w:rsidR="00DF6964" w:rsidRPr="0086360A">
        <w:rPr>
          <w:rFonts w:ascii="Times New Roman" w:hAnsi="Times New Roman" w:cs="Times New Roman"/>
          <w:sz w:val="28"/>
          <w:szCs w:val="28"/>
        </w:rPr>
        <w:t xml:space="preserve"> квартир. </w:t>
      </w:r>
    </w:p>
    <w:p w:rsidR="00DF6964" w:rsidRDefault="00DF6964" w:rsidP="00DF6964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0C40">
        <w:rPr>
          <w:rFonts w:ascii="Times New Roman" w:hAnsi="Times New Roman"/>
          <w:sz w:val="28"/>
          <w:szCs w:val="28"/>
        </w:rPr>
        <w:t>Рост потребления тепловой энергии определяет необходимость увеличения мощностей на источниках и реализацию программ по снижению потерь и энергосбережению по тепловым сетям.</w:t>
      </w:r>
      <w:r>
        <w:rPr>
          <w:rFonts w:ascii="Times New Roman" w:hAnsi="Times New Roman"/>
          <w:sz w:val="28"/>
          <w:szCs w:val="28"/>
        </w:rPr>
        <w:t xml:space="preserve"> Утвержденных нормативны</w:t>
      </w:r>
      <w:r w:rsidR="008D368E">
        <w:rPr>
          <w:rFonts w:ascii="Times New Roman" w:hAnsi="Times New Roman"/>
          <w:sz w:val="28"/>
          <w:szCs w:val="28"/>
        </w:rPr>
        <w:t>х техн</w:t>
      </w:r>
      <w:r w:rsidR="00D7571E">
        <w:rPr>
          <w:rFonts w:ascii="Times New Roman" w:hAnsi="Times New Roman"/>
          <w:sz w:val="28"/>
          <w:szCs w:val="28"/>
        </w:rPr>
        <w:t>ических потерь за 2019</w:t>
      </w:r>
      <w:r>
        <w:rPr>
          <w:rFonts w:ascii="Times New Roman" w:hAnsi="Times New Roman"/>
          <w:sz w:val="28"/>
          <w:szCs w:val="28"/>
        </w:rPr>
        <w:t xml:space="preserve"> год составил:</w:t>
      </w:r>
    </w:p>
    <w:p w:rsidR="00DF6964" w:rsidRDefault="00DF6964" w:rsidP="00DF6964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производство, передаче и ра</w:t>
      </w:r>
      <w:r w:rsidR="004F0927">
        <w:rPr>
          <w:rFonts w:ascii="Times New Roman" w:hAnsi="Times New Roman"/>
          <w:sz w:val="28"/>
          <w:szCs w:val="28"/>
        </w:rPr>
        <w:t>сп</w:t>
      </w:r>
      <w:r w:rsidR="00D7571E">
        <w:rPr>
          <w:rFonts w:ascii="Times New Roman" w:hAnsi="Times New Roman"/>
          <w:sz w:val="28"/>
          <w:szCs w:val="28"/>
        </w:rPr>
        <w:t>ределение тепловой энергии – 5,7</w:t>
      </w:r>
      <w:r>
        <w:rPr>
          <w:rFonts w:ascii="Times New Roman" w:hAnsi="Times New Roman"/>
          <w:sz w:val="28"/>
          <w:szCs w:val="28"/>
        </w:rPr>
        <w:t>%;</w:t>
      </w:r>
    </w:p>
    <w:p w:rsidR="00DF6964" w:rsidRDefault="00DF6964" w:rsidP="00DF6964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75025">
        <w:rPr>
          <w:rFonts w:ascii="Times New Roman" w:hAnsi="Times New Roman"/>
          <w:sz w:val="28"/>
          <w:szCs w:val="28"/>
        </w:rPr>
        <w:t>по подаче воды по распределительным сетям</w:t>
      </w:r>
      <w:r w:rsidR="00D7571E">
        <w:rPr>
          <w:rFonts w:ascii="Times New Roman" w:hAnsi="Times New Roman"/>
          <w:sz w:val="28"/>
          <w:szCs w:val="28"/>
        </w:rPr>
        <w:t xml:space="preserve"> – 17,0</w:t>
      </w:r>
      <w:r>
        <w:rPr>
          <w:rFonts w:ascii="Times New Roman" w:hAnsi="Times New Roman"/>
          <w:sz w:val="28"/>
          <w:szCs w:val="28"/>
        </w:rPr>
        <w:t>%.</w:t>
      </w:r>
    </w:p>
    <w:p w:rsidR="00DF6964" w:rsidRPr="0097137C" w:rsidRDefault="00DF6964" w:rsidP="00DF6964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F6964" w:rsidRPr="00A01AC8" w:rsidRDefault="00DF6964" w:rsidP="00DF6964">
      <w:pPr>
        <w:pStyle w:val="a3"/>
        <w:numPr>
          <w:ilvl w:val="0"/>
          <w:numId w:val="22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A01AC8">
        <w:rPr>
          <w:rFonts w:ascii="Times New Roman" w:hAnsi="Times New Roman" w:cs="Times New Roman"/>
          <w:b/>
          <w:sz w:val="28"/>
          <w:szCs w:val="28"/>
        </w:rPr>
        <w:t>Проводимая работа с потребителями регулируемых услуг.</w:t>
      </w:r>
    </w:p>
    <w:p w:rsidR="00DF6964" w:rsidRDefault="00DF6964" w:rsidP="00DF6964">
      <w:pPr>
        <w:pStyle w:val="21"/>
        <w:ind w:firstLine="567"/>
        <w:rPr>
          <w:sz w:val="28"/>
          <w:szCs w:val="28"/>
          <w:lang w:val="kk-KZ"/>
        </w:rPr>
      </w:pPr>
      <w:r>
        <w:rPr>
          <w:sz w:val="28"/>
          <w:szCs w:val="28"/>
        </w:rPr>
        <w:t>ГКП «</w:t>
      </w:r>
      <w:r>
        <w:rPr>
          <w:sz w:val="28"/>
          <w:szCs w:val="28"/>
          <w:lang w:val="kk-KZ"/>
        </w:rPr>
        <w:t xml:space="preserve">ӨзенЖылу» ежегодно проводит разъяснительные работы с потребителями регулируемых услуг и разрабатываются и внедряются в работу мероприятия по улучшению качества обслуживания населения.  </w:t>
      </w:r>
    </w:p>
    <w:p w:rsidR="00DF6964" w:rsidRDefault="00DF6964" w:rsidP="00DF6964">
      <w:pPr>
        <w:pStyle w:val="21"/>
        <w:ind w:firstLine="567"/>
        <w:rPr>
          <w:sz w:val="28"/>
          <w:szCs w:val="28"/>
          <w:lang w:val="kk-KZ"/>
        </w:rPr>
      </w:pPr>
      <w:r w:rsidRPr="00D86144">
        <w:rPr>
          <w:sz w:val="28"/>
          <w:szCs w:val="28"/>
        </w:rPr>
        <w:t xml:space="preserve">Дебиторская задолженность </w:t>
      </w:r>
      <w:r w:rsidR="004F0927">
        <w:rPr>
          <w:sz w:val="28"/>
          <w:szCs w:val="28"/>
        </w:rPr>
        <w:t xml:space="preserve">по состоянию на </w:t>
      </w:r>
      <w:r w:rsidR="00960F11">
        <w:rPr>
          <w:sz w:val="28"/>
          <w:szCs w:val="28"/>
        </w:rPr>
        <w:t>31.12.2018</w:t>
      </w:r>
      <w:r w:rsidR="00D27727">
        <w:rPr>
          <w:sz w:val="28"/>
          <w:szCs w:val="28"/>
        </w:rPr>
        <w:t>г. составила 387 941</w:t>
      </w:r>
      <w:r w:rsidRPr="00D86144">
        <w:rPr>
          <w:sz w:val="28"/>
          <w:szCs w:val="28"/>
        </w:rPr>
        <w:t xml:space="preserve"> </w:t>
      </w:r>
      <w:proofErr w:type="spellStart"/>
      <w:proofErr w:type="gramStart"/>
      <w:r w:rsidRPr="00D86144">
        <w:rPr>
          <w:sz w:val="28"/>
          <w:szCs w:val="28"/>
        </w:rPr>
        <w:t>тыс.тенге</w:t>
      </w:r>
      <w:proofErr w:type="spellEnd"/>
      <w:proofErr w:type="gramEnd"/>
      <w:r w:rsidRPr="00D86144">
        <w:rPr>
          <w:sz w:val="28"/>
          <w:szCs w:val="28"/>
        </w:rPr>
        <w:t>, в том числе</w:t>
      </w:r>
      <w:r w:rsidR="00D27727">
        <w:rPr>
          <w:sz w:val="28"/>
          <w:szCs w:val="28"/>
        </w:rPr>
        <w:t xml:space="preserve"> по группе «население» - 331 812 </w:t>
      </w:r>
      <w:proofErr w:type="spellStart"/>
      <w:r w:rsidR="00D27727">
        <w:rPr>
          <w:sz w:val="28"/>
          <w:szCs w:val="28"/>
        </w:rPr>
        <w:t>тыс.тенге</w:t>
      </w:r>
      <w:proofErr w:type="spellEnd"/>
      <w:r w:rsidR="00D27727">
        <w:rPr>
          <w:sz w:val="28"/>
          <w:szCs w:val="28"/>
        </w:rPr>
        <w:t>, что составляет 85,53</w:t>
      </w:r>
      <w:r w:rsidR="00266686">
        <w:rPr>
          <w:sz w:val="28"/>
          <w:szCs w:val="28"/>
        </w:rPr>
        <w:t xml:space="preserve"> </w:t>
      </w:r>
      <w:r w:rsidRPr="00D86144">
        <w:rPr>
          <w:sz w:val="28"/>
          <w:szCs w:val="28"/>
        </w:rPr>
        <w:t>% от общей задолженности.</w:t>
      </w:r>
    </w:p>
    <w:p w:rsidR="00DF6964" w:rsidRPr="00F65A71" w:rsidRDefault="00DF6964" w:rsidP="00DF6964">
      <w:pPr>
        <w:pStyle w:val="21"/>
        <w:ind w:firstLine="567"/>
        <w:rPr>
          <w:sz w:val="28"/>
          <w:szCs w:val="28"/>
        </w:rPr>
      </w:pPr>
      <w:r>
        <w:rPr>
          <w:sz w:val="28"/>
          <w:szCs w:val="28"/>
          <w:lang w:val="kk-KZ"/>
        </w:rPr>
        <w:t>Работа по снижению дебиторской задолженности всегда была и остается основным направлением работы ГКП «Ө</w:t>
      </w:r>
      <w:proofErr w:type="spellStart"/>
      <w:r>
        <w:rPr>
          <w:sz w:val="28"/>
          <w:szCs w:val="28"/>
        </w:rPr>
        <w:t>зенЖылу</w:t>
      </w:r>
      <w:proofErr w:type="spellEnd"/>
      <w:r>
        <w:rPr>
          <w:sz w:val="28"/>
          <w:szCs w:val="28"/>
        </w:rPr>
        <w:t xml:space="preserve">». В связи с чем, нами проводятся мероприятия по предупреждению потребителей об имеющейся задолженности, а также приостановление исполнения Договора путем прекращения (ограничения) подачи любого из видов энергии. </w:t>
      </w:r>
    </w:p>
    <w:p w:rsidR="00FF36B3" w:rsidRDefault="00D27727" w:rsidP="00A36A83">
      <w:pPr>
        <w:pStyle w:val="21"/>
        <w:ind w:firstLine="567"/>
        <w:rPr>
          <w:sz w:val="28"/>
          <w:szCs w:val="28"/>
          <w:lang w:val="kk-KZ"/>
        </w:rPr>
      </w:pPr>
      <w:r>
        <w:rPr>
          <w:sz w:val="28"/>
          <w:szCs w:val="28"/>
        </w:rPr>
        <w:t>За 2018</w:t>
      </w:r>
      <w:r w:rsidR="00DF6964">
        <w:rPr>
          <w:sz w:val="28"/>
          <w:szCs w:val="28"/>
        </w:rPr>
        <w:t xml:space="preserve"> год в адрес ГКП «</w:t>
      </w:r>
      <w:r w:rsidR="00266686">
        <w:rPr>
          <w:sz w:val="28"/>
          <w:szCs w:val="28"/>
          <w:lang w:val="kk-KZ"/>
        </w:rPr>
        <w:t>ӨзенЖылу» поступило</w:t>
      </w:r>
      <w:r>
        <w:rPr>
          <w:sz w:val="28"/>
          <w:szCs w:val="28"/>
          <w:lang w:val="kk-KZ"/>
        </w:rPr>
        <w:t xml:space="preserve"> 15</w:t>
      </w:r>
      <w:r w:rsidR="00266686">
        <w:rPr>
          <w:sz w:val="28"/>
          <w:szCs w:val="28"/>
          <w:lang w:val="kk-KZ"/>
        </w:rPr>
        <w:t>0</w:t>
      </w:r>
      <w:r w:rsidR="00DF6964">
        <w:rPr>
          <w:sz w:val="28"/>
          <w:szCs w:val="28"/>
          <w:lang w:val="kk-KZ"/>
        </w:rPr>
        <w:t xml:space="preserve"> заявлений по качеству представленных услуг. В течении года по всем заявлениям были направлены ответы и в установленные сроки приняты соответствующие меры по ус</w:t>
      </w:r>
      <w:r w:rsidR="00A36A83">
        <w:rPr>
          <w:sz w:val="28"/>
          <w:szCs w:val="28"/>
          <w:lang w:val="kk-KZ"/>
        </w:rPr>
        <w:t xml:space="preserve">транению выявленных нарушений. </w:t>
      </w:r>
    </w:p>
    <w:p w:rsidR="00DF6964" w:rsidRDefault="00DF6964" w:rsidP="00DF6964">
      <w:pPr>
        <w:pStyle w:val="21"/>
        <w:ind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 целях повышения эффективности работы по взысканию задолженности ГКП «ӨзенЖылу» проводит претенз</w:t>
      </w:r>
      <w:r w:rsidR="00D27727">
        <w:rPr>
          <w:sz w:val="28"/>
          <w:szCs w:val="28"/>
          <w:lang w:val="kk-KZ"/>
        </w:rPr>
        <w:t>ионно-исковую работу, так в 2018</w:t>
      </w:r>
      <w:r w:rsidR="00AD3533">
        <w:rPr>
          <w:sz w:val="28"/>
          <w:szCs w:val="28"/>
          <w:lang w:val="kk-KZ"/>
        </w:rPr>
        <w:t xml:space="preserve"> году было подано 395</w:t>
      </w:r>
      <w:r>
        <w:rPr>
          <w:sz w:val="28"/>
          <w:szCs w:val="28"/>
          <w:lang w:val="kk-KZ"/>
        </w:rPr>
        <w:t xml:space="preserve"> иска в экономический суд г.Жанаозен. </w:t>
      </w:r>
    </w:p>
    <w:p w:rsidR="00A36A83" w:rsidRDefault="00A36A83" w:rsidP="00DF6964">
      <w:pPr>
        <w:pStyle w:val="21"/>
        <w:ind w:firstLine="567"/>
        <w:rPr>
          <w:sz w:val="28"/>
          <w:szCs w:val="28"/>
          <w:lang w:val="kk-KZ"/>
        </w:rPr>
      </w:pPr>
    </w:p>
    <w:p w:rsidR="00A36A83" w:rsidRDefault="00A36A83" w:rsidP="00DF6964">
      <w:pPr>
        <w:pStyle w:val="21"/>
        <w:ind w:firstLine="567"/>
        <w:rPr>
          <w:sz w:val="28"/>
          <w:szCs w:val="28"/>
          <w:lang w:val="kk-KZ"/>
        </w:rPr>
      </w:pPr>
    </w:p>
    <w:p w:rsidR="00A36A83" w:rsidRDefault="00A36A83" w:rsidP="00DF6964">
      <w:pPr>
        <w:pStyle w:val="21"/>
        <w:ind w:firstLine="567"/>
        <w:rPr>
          <w:sz w:val="28"/>
          <w:szCs w:val="28"/>
          <w:lang w:val="kk-KZ"/>
        </w:rPr>
      </w:pPr>
    </w:p>
    <w:p w:rsidR="00A36A83" w:rsidRPr="00DF6964" w:rsidRDefault="00A36A83" w:rsidP="00DF6964">
      <w:pPr>
        <w:pStyle w:val="21"/>
        <w:ind w:firstLine="567"/>
        <w:rPr>
          <w:sz w:val="28"/>
          <w:szCs w:val="28"/>
          <w:lang w:val="kk-KZ"/>
        </w:rPr>
      </w:pPr>
    </w:p>
    <w:p w:rsidR="00DF6964" w:rsidRDefault="00DF6964" w:rsidP="00DF6964">
      <w:pPr>
        <w:pStyle w:val="a3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37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Исполнение показателей в тарифе утвержденных ведомством уполномоченного органа </w:t>
      </w:r>
      <w:r w:rsidR="00A36A83">
        <w:rPr>
          <w:rFonts w:ascii="Times New Roman" w:hAnsi="Times New Roman" w:cs="Times New Roman"/>
          <w:b/>
          <w:sz w:val="28"/>
          <w:szCs w:val="28"/>
        </w:rPr>
        <w:t>на 2019</w:t>
      </w:r>
      <w:r w:rsidRPr="0097137C">
        <w:rPr>
          <w:rFonts w:ascii="Times New Roman" w:hAnsi="Times New Roman" w:cs="Times New Roman"/>
          <w:b/>
          <w:sz w:val="28"/>
          <w:szCs w:val="28"/>
        </w:rPr>
        <w:t>г.</w:t>
      </w:r>
    </w:p>
    <w:p w:rsidR="008D0F01" w:rsidRPr="008D0F01" w:rsidRDefault="008D0F01" w:rsidP="008D0F01">
      <w:pPr>
        <w:pStyle w:val="a3"/>
        <w:numPr>
          <w:ilvl w:val="0"/>
          <w:numId w:val="25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8D0F01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8D0F01">
        <w:rPr>
          <w:rFonts w:ascii="Times New Roman" w:hAnsi="Times New Roman"/>
          <w:iCs/>
          <w:sz w:val="28"/>
          <w:szCs w:val="28"/>
        </w:rPr>
        <w:t xml:space="preserve">«Департамент комитета по регулированию естественных монополий и защите конкуренции МНЭ Республики Казахстан по </w:t>
      </w:r>
      <w:proofErr w:type="spellStart"/>
      <w:r w:rsidRPr="008D0F01">
        <w:rPr>
          <w:rFonts w:ascii="Times New Roman" w:hAnsi="Times New Roman"/>
          <w:iCs/>
          <w:sz w:val="28"/>
          <w:szCs w:val="28"/>
        </w:rPr>
        <w:t>Мангистауской</w:t>
      </w:r>
      <w:proofErr w:type="spellEnd"/>
      <w:r w:rsidRPr="008D0F01">
        <w:rPr>
          <w:rFonts w:ascii="Times New Roman" w:hAnsi="Times New Roman"/>
          <w:iCs/>
          <w:sz w:val="28"/>
          <w:szCs w:val="28"/>
        </w:rPr>
        <w:t xml:space="preserve"> области»</w:t>
      </w:r>
      <w:r w:rsidR="00CC5047">
        <w:rPr>
          <w:rFonts w:ascii="Times New Roman" w:hAnsi="Times New Roman"/>
          <w:iCs/>
          <w:sz w:val="28"/>
          <w:szCs w:val="28"/>
        </w:rPr>
        <w:t xml:space="preserve"> по</w:t>
      </w:r>
      <w:r w:rsidR="00193BB2">
        <w:rPr>
          <w:rFonts w:ascii="Times New Roman" w:hAnsi="Times New Roman"/>
          <w:iCs/>
          <w:sz w:val="28"/>
          <w:szCs w:val="28"/>
        </w:rPr>
        <w:t xml:space="preserve"> </w:t>
      </w:r>
      <w:r w:rsidR="00CC5047">
        <w:rPr>
          <w:rFonts w:ascii="Times New Roman" w:hAnsi="Times New Roman"/>
          <w:iCs/>
          <w:sz w:val="28"/>
          <w:szCs w:val="28"/>
        </w:rPr>
        <w:t>исходящему письмо</w:t>
      </w:r>
      <w:r w:rsidR="00193BB2">
        <w:rPr>
          <w:rFonts w:ascii="Times New Roman" w:hAnsi="Times New Roman"/>
          <w:iCs/>
          <w:sz w:val="28"/>
          <w:szCs w:val="28"/>
        </w:rPr>
        <w:t xml:space="preserve"> №05-08767</w:t>
      </w:r>
      <w:r w:rsidRPr="008D0F01">
        <w:rPr>
          <w:rFonts w:ascii="Times New Roman" w:hAnsi="Times New Roman"/>
          <w:iCs/>
          <w:sz w:val="28"/>
          <w:szCs w:val="28"/>
        </w:rPr>
        <w:t xml:space="preserve"> от</w:t>
      </w:r>
      <w:r w:rsidR="00193BB2">
        <w:rPr>
          <w:rFonts w:ascii="Times New Roman" w:hAnsi="Times New Roman"/>
          <w:iCs/>
          <w:sz w:val="28"/>
          <w:szCs w:val="28"/>
        </w:rPr>
        <w:t xml:space="preserve"> 14.12</w:t>
      </w:r>
      <w:r>
        <w:rPr>
          <w:rFonts w:ascii="Times New Roman" w:hAnsi="Times New Roman"/>
          <w:iCs/>
          <w:sz w:val="28"/>
          <w:szCs w:val="28"/>
        </w:rPr>
        <w:t>.2018</w:t>
      </w:r>
      <w:r w:rsidRPr="008D0F01">
        <w:rPr>
          <w:rFonts w:ascii="Times New Roman" w:hAnsi="Times New Roman"/>
          <w:iCs/>
          <w:sz w:val="28"/>
          <w:szCs w:val="28"/>
        </w:rPr>
        <w:t xml:space="preserve"> года утверждены тарифы на услуги по: </w:t>
      </w:r>
    </w:p>
    <w:p w:rsidR="008D0F01" w:rsidRDefault="008D0F01" w:rsidP="008D0F01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производству тепловой энергии – </w:t>
      </w:r>
      <w:r w:rsidR="00193BB2">
        <w:rPr>
          <w:rFonts w:ascii="Times New Roman" w:hAnsi="Times New Roman"/>
          <w:b/>
          <w:iCs/>
          <w:sz w:val="28"/>
          <w:szCs w:val="28"/>
        </w:rPr>
        <w:t>2003,67</w:t>
      </w:r>
      <w:r w:rsidRPr="0025036C">
        <w:rPr>
          <w:rFonts w:ascii="Times New Roman" w:hAnsi="Times New Roman"/>
          <w:b/>
          <w:iCs/>
          <w:sz w:val="28"/>
          <w:szCs w:val="28"/>
        </w:rPr>
        <w:t xml:space="preserve"> тенге без НДС;</w:t>
      </w:r>
      <w:r w:rsidR="00193BB2">
        <w:rPr>
          <w:rFonts w:ascii="Times New Roman" w:hAnsi="Times New Roman"/>
          <w:b/>
          <w:iCs/>
          <w:sz w:val="28"/>
          <w:szCs w:val="28"/>
        </w:rPr>
        <w:t xml:space="preserve"> (с 01.01.2019</w:t>
      </w:r>
      <w:r>
        <w:rPr>
          <w:rFonts w:ascii="Times New Roman" w:hAnsi="Times New Roman"/>
          <w:b/>
          <w:iCs/>
          <w:sz w:val="28"/>
          <w:szCs w:val="28"/>
        </w:rPr>
        <w:t>г)</w:t>
      </w:r>
    </w:p>
    <w:p w:rsidR="00F70CAB" w:rsidRDefault="00F70CAB" w:rsidP="008D0F01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b/>
          <w:iCs/>
          <w:sz w:val="28"/>
          <w:szCs w:val="28"/>
        </w:rPr>
      </w:pPr>
      <w:r w:rsidRPr="00F70CAB">
        <w:rPr>
          <w:rFonts w:ascii="Times New Roman" w:hAnsi="Times New Roman"/>
          <w:iCs/>
          <w:sz w:val="28"/>
          <w:szCs w:val="28"/>
        </w:rPr>
        <w:t>- передаче и распределение тепловой энергии</w:t>
      </w:r>
      <w:r>
        <w:rPr>
          <w:rFonts w:ascii="Times New Roman" w:hAnsi="Times New Roman"/>
          <w:b/>
          <w:iCs/>
          <w:sz w:val="28"/>
          <w:szCs w:val="28"/>
        </w:rPr>
        <w:t xml:space="preserve"> – 526,18 тенге без НДС;</w:t>
      </w:r>
    </w:p>
    <w:p w:rsidR="009E4FA8" w:rsidRPr="00193BB2" w:rsidRDefault="00193BB2" w:rsidP="00193BB2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подаче горячей воды – </w:t>
      </w:r>
      <w:r>
        <w:rPr>
          <w:rFonts w:ascii="Times New Roman" w:hAnsi="Times New Roman"/>
          <w:b/>
          <w:iCs/>
          <w:sz w:val="28"/>
          <w:szCs w:val="28"/>
        </w:rPr>
        <w:t>353,77</w:t>
      </w:r>
      <w:r w:rsidRPr="0025036C">
        <w:rPr>
          <w:rFonts w:ascii="Times New Roman" w:hAnsi="Times New Roman"/>
          <w:b/>
          <w:iCs/>
          <w:sz w:val="28"/>
          <w:szCs w:val="28"/>
        </w:rPr>
        <w:t xml:space="preserve"> тенге без НДС.</w:t>
      </w:r>
      <w:r>
        <w:rPr>
          <w:rFonts w:ascii="Times New Roman" w:hAnsi="Times New Roman"/>
          <w:b/>
          <w:iCs/>
          <w:sz w:val="28"/>
          <w:szCs w:val="28"/>
        </w:rPr>
        <w:t xml:space="preserve"> (с 01.01.2019г)</w:t>
      </w:r>
    </w:p>
    <w:p w:rsidR="00CC5047" w:rsidRPr="005F6F23" w:rsidRDefault="00DF6964" w:rsidP="005F6F23">
      <w:pPr>
        <w:tabs>
          <w:tab w:val="left" w:pos="851"/>
        </w:tabs>
        <w:spacing w:after="0"/>
        <w:rPr>
          <w:rFonts w:ascii="Times New Roman" w:hAnsi="Times New Roman"/>
          <w:b/>
          <w:iCs/>
          <w:sz w:val="24"/>
          <w:szCs w:val="24"/>
        </w:rPr>
      </w:pPr>
      <w:r w:rsidRPr="005F6F23">
        <w:rPr>
          <w:rFonts w:ascii="Times New Roman" w:hAnsi="Times New Roman"/>
          <w:b/>
          <w:iCs/>
          <w:sz w:val="24"/>
          <w:szCs w:val="24"/>
        </w:rPr>
        <w:t xml:space="preserve">     </w:t>
      </w:r>
    </w:p>
    <w:p w:rsidR="00DF6964" w:rsidRPr="00FF6F5A" w:rsidRDefault="00DF6964" w:rsidP="00DF6964">
      <w:pPr>
        <w:pStyle w:val="a3"/>
        <w:tabs>
          <w:tab w:val="left" w:pos="851"/>
        </w:tabs>
        <w:spacing w:after="0"/>
        <w:ind w:left="1854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                            </w:t>
      </w:r>
      <w:r w:rsidRPr="00FF6F5A">
        <w:rPr>
          <w:rFonts w:ascii="Times New Roman" w:hAnsi="Times New Roman"/>
          <w:b/>
          <w:iCs/>
          <w:sz w:val="24"/>
          <w:szCs w:val="24"/>
        </w:rPr>
        <w:t>Отчет</w:t>
      </w:r>
    </w:p>
    <w:p w:rsidR="00DF6964" w:rsidRPr="00FF6F5A" w:rsidRDefault="00DF6964" w:rsidP="00DF6964">
      <w:pPr>
        <w:tabs>
          <w:tab w:val="left" w:pos="851"/>
        </w:tabs>
        <w:spacing w:after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         </w:t>
      </w:r>
      <w:r w:rsidRPr="00FF6F5A">
        <w:rPr>
          <w:rFonts w:ascii="Times New Roman" w:hAnsi="Times New Roman"/>
          <w:b/>
          <w:iCs/>
          <w:sz w:val="24"/>
          <w:szCs w:val="24"/>
        </w:rPr>
        <w:t>об исполнении тарифной сметы на регулируемую услугу по</w:t>
      </w:r>
    </w:p>
    <w:p w:rsidR="00DF6964" w:rsidRDefault="00DF6964" w:rsidP="00DF6964">
      <w:pPr>
        <w:pStyle w:val="a3"/>
        <w:tabs>
          <w:tab w:val="left" w:pos="851"/>
        </w:tabs>
        <w:spacing w:after="0"/>
        <w:ind w:left="1854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</w:t>
      </w:r>
      <w:r w:rsidRPr="00FF6F5A">
        <w:rPr>
          <w:rFonts w:ascii="Times New Roman" w:hAnsi="Times New Roman"/>
          <w:b/>
          <w:iCs/>
          <w:sz w:val="24"/>
          <w:szCs w:val="24"/>
        </w:rPr>
        <w:t>произ</w:t>
      </w:r>
      <w:r w:rsidR="00546E57">
        <w:rPr>
          <w:rFonts w:ascii="Times New Roman" w:hAnsi="Times New Roman"/>
          <w:b/>
          <w:iCs/>
          <w:sz w:val="24"/>
          <w:szCs w:val="24"/>
        </w:rPr>
        <w:t xml:space="preserve">водству тепловой энергии за </w:t>
      </w:r>
      <w:r w:rsidR="004E4BC7">
        <w:rPr>
          <w:rFonts w:ascii="Times New Roman" w:hAnsi="Times New Roman"/>
          <w:b/>
          <w:iCs/>
          <w:sz w:val="24"/>
          <w:szCs w:val="24"/>
          <w:lang w:val="kk-KZ"/>
        </w:rPr>
        <w:t xml:space="preserve">1-полугодие </w:t>
      </w:r>
      <w:r w:rsidR="00546E57">
        <w:rPr>
          <w:rFonts w:ascii="Times New Roman" w:hAnsi="Times New Roman"/>
          <w:b/>
          <w:iCs/>
          <w:sz w:val="24"/>
          <w:szCs w:val="24"/>
        </w:rPr>
        <w:t>2019</w:t>
      </w:r>
      <w:r w:rsidRPr="00FF6F5A">
        <w:rPr>
          <w:rFonts w:ascii="Times New Roman" w:hAnsi="Times New Roman"/>
          <w:b/>
          <w:iCs/>
          <w:sz w:val="24"/>
          <w:szCs w:val="24"/>
        </w:rPr>
        <w:t xml:space="preserve"> год.</w:t>
      </w:r>
    </w:p>
    <w:p w:rsidR="00DF6964" w:rsidRPr="00FF6F5A" w:rsidRDefault="00DF6964" w:rsidP="00DF6964">
      <w:pPr>
        <w:pStyle w:val="a3"/>
        <w:tabs>
          <w:tab w:val="left" w:pos="851"/>
        </w:tabs>
        <w:spacing w:after="0"/>
        <w:ind w:left="1854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9546" w:type="dxa"/>
        <w:tblInd w:w="93" w:type="dxa"/>
        <w:tblLook w:val="04A0" w:firstRow="1" w:lastRow="0" w:firstColumn="1" w:lastColumn="0" w:noHBand="0" w:noVBand="1"/>
      </w:tblPr>
      <w:tblGrid>
        <w:gridCol w:w="594"/>
        <w:gridCol w:w="3354"/>
        <w:gridCol w:w="1209"/>
        <w:gridCol w:w="1612"/>
        <w:gridCol w:w="1456"/>
        <w:gridCol w:w="1321"/>
      </w:tblGrid>
      <w:tr w:rsidR="00FF36B3" w:rsidRPr="00FF6F5A" w:rsidTr="008E2E1A">
        <w:trPr>
          <w:trHeight w:val="63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Предусмотрено в утве</w:t>
            </w:r>
            <w:r w:rsidR="00546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ржденной тарифной смете 5</w:t>
            </w: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-й год реализации 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Фактически</w:t>
            </w: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сложившиеся</w:t>
            </w: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показатели тарифной</w:t>
            </w: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сметы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Отклонение</w:t>
            </w: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в %</w:t>
            </w:r>
          </w:p>
        </w:tc>
      </w:tr>
      <w:tr w:rsidR="00FF36B3" w:rsidRPr="00FF6F5A" w:rsidTr="008E2E1A">
        <w:trPr>
          <w:trHeight w:val="825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F36B3" w:rsidRPr="00FF6F5A" w:rsidTr="00546E57">
        <w:trPr>
          <w:trHeight w:val="80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Затраты на производство товаров и предоставление услуг, всего, в том числе: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FF36B3" w:rsidRDefault="00546E57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733 648,95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35D" w:rsidRPr="00FF36B3" w:rsidRDefault="0034384E" w:rsidP="00FC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385 300,64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52,50</w:t>
            </w:r>
          </w:p>
        </w:tc>
      </w:tr>
      <w:tr w:rsidR="00FF36B3" w:rsidRPr="00FF6F5A" w:rsidTr="00546E57">
        <w:trPr>
          <w:trHeight w:val="33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материальные затраты,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FF36B3" w:rsidRDefault="00546E57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576 305,28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FF36B3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288 904,50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FF36B3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50,13</w:t>
            </w:r>
          </w:p>
        </w:tc>
      </w:tr>
      <w:tr w:rsidR="00FF36B3" w:rsidRPr="00FF6F5A" w:rsidTr="00546E57">
        <w:trPr>
          <w:trHeight w:val="33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36B3" w:rsidRPr="00FF6F5A" w:rsidTr="00546E57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Сырье и материалы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546E57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73 750,80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34 456,03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46,72</w:t>
            </w:r>
          </w:p>
        </w:tc>
      </w:tr>
      <w:tr w:rsidR="00FF36B3" w:rsidRPr="00FF6F5A" w:rsidTr="00546E57">
        <w:trPr>
          <w:trHeight w:val="3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покупные изделия (холодная вода)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546E57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46 581,12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16 809,57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FF6F5A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36,08</w:t>
            </w:r>
          </w:p>
        </w:tc>
      </w:tr>
      <w:tr w:rsidR="00FF36B3" w:rsidRPr="00FF6F5A" w:rsidTr="00546E57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ГСМ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546E57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6 059,00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1 906,48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FF6F5A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31,46</w:t>
            </w:r>
          </w:p>
        </w:tc>
      </w:tr>
      <w:tr w:rsidR="00FF36B3" w:rsidRPr="00FF6F5A" w:rsidTr="00546E57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топливо (природный газ)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B61528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384 354,64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161 309,44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FF6F5A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41,96</w:t>
            </w:r>
          </w:p>
        </w:tc>
      </w:tr>
      <w:tr w:rsidR="00FF36B3" w:rsidRPr="00FF6F5A" w:rsidTr="00546E57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Энергия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B61528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65 559,72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74 422,98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113,52</w:t>
            </w:r>
          </w:p>
        </w:tc>
      </w:tr>
      <w:tr w:rsidR="00FF36B3" w:rsidRPr="00FF6F5A" w:rsidTr="00546E57">
        <w:trPr>
          <w:trHeight w:val="24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на оплату труда,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B61528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32 067,53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38 169,75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119,03</w:t>
            </w:r>
          </w:p>
        </w:tc>
      </w:tr>
      <w:tr w:rsidR="00FF36B3" w:rsidRPr="00FF6F5A" w:rsidTr="00546E57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FF6F5A" w:rsidRDefault="00B61528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50 122,00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25 894,93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51,66</w:t>
            </w:r>
          </w:p>
        </w:tc>
      </w:tr>
      <w:tr w:rsidR="00FF36B3" w:rsidRPr="00FF6F5A" w:rsidTr="00546E57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Ремонт,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B61528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11 957,40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0,00</w:t>
            </w:r>
          </w:p>
        </w:tc>
      </w:tr>
      <w:tr w:rsidR="00FF36B3" w:rsidRPr="00FF6F5A" w:rsidTr="00546E57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Прочие затраты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B61528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63 196,74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32 331,46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50,96</w:t>
            </w:r>
          </w:p>
        </w:tc>
      </w:tr>
      <w:tr w:rsidR="00FF36B3" w:rsidRPr="00FF6F5A" w:rsidTr="00546E57">
        <w:trPr>
          <w:trHeight w:val="3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 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периода всего,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B61528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52 145,16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21 245,84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40,51</w:t>
            </w:r>
          </w:p>
        </w:tc>
      </w:tr>
      <w:tr w:rsidR="00FF36B3" w:rsidRPr="00FF6F5A" w:rsidTr="00546E57">
        <w:trPr>
          <w:trHeight w:val="6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Общие и административные расходы, всего: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B61528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52 145,16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21 245,84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40,51</w:t>
            </w:r>
          </w:p>
        </w:tc>
      </w:tr>
      <w:tr w:rsidR="00FF36B3" w:rsidRPr="00FF6F5A" w:rsidTr="00546E57">
        <w:trPr>
          <w:trHeight w:val="5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затрат на предоставление услуг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B61528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785 794,10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406 546,48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51,71</w:t>
            </w:r>
          </w:p>
        </w:tc>
      </w:tr>
      <w:tr w:rsidR="00FF36B3" w:rsidRPr="00FF6F5A" w:rsidTr="00546E57">
        <w:trPr>
          <w:trHeight w:val="4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IV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(РБА*СП)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FF6F5A" w:rsidRDefault="00B61528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35 903,90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FF36B3" w:rsidRPr="00FF6F5A" w:rsidTr="00546E57">
        <w:trPr>
          <w:trHeight w:val="3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доходов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B61528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821 698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426 929,20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51,96</w:t>
            </w:r>
          </w:p>
        </w:tc>
      </w:tr>
      <w:tr w:rsidR="00FF36B3" w:rsidRPr="00FF6F5A" w:rsidTr="00546E57">
        <w:trPr>
          <w:trHeight w:val="5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Объем оказываемых услуг (товаров, работ)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FF6F5A" w:rsidRDefault="00B61528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34384E" w:rsidP="007F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207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54,05</w:t>
            </w:r>
          </w:p>
        </w:tc>
      </w:tr>
      <w:tr w:rsidR="00FF36B3" w:rsidRPr="00FF6F5A" w:rsidTr="00546E57">
        <w:trPr>
          <w:trHeight w:val="7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VII</w:t>
            </w: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Тариф утвержденный\средневзвешенный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тенге/Гкал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B61528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2 145,43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1 963,99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34384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91,48</w:t>
            </w:r>
          </w:p>
        </w:tc>
      </w:tr>
    </w:tbl>
    <w:p w:rsidR="00DF6964" w:rsidRDefault="00DF6964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B61528" w:rsidRDefault="00B61528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F6964" w:rsidRDefault="00DF6964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084D22" w:rsidRDefault="00084D22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84D22" w:rsidRDefault="00084D22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DF6964" w:rsidRPr="007F761F" w:rsidRDefault="00DF6964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7F761F">
        <w:rPr>
          <w:rFonts w:ascii="Times New Roman" w:hAnsi="Times New Roman"/>
          <w:b/>
          <w:iCs/>
          <w:sz w:val="24"/>
          <w:szCs w:val="24"/>
        </w:rPr>
        <w:t>Отчет</w:t>
      </w:r>
    </w:p>
    <w:p w:rsidR="00DF6964" w:rsidRPr="007F761F" w:rsidRDefault="00DF6964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7F761F">
        <w:rPr>
          <w:rFonts w:ascii="Times New Roman" w:hAnsi="Times New Roman"/>
          <w:b/>
          <w:iCs/>
          <w:sz w:val="24"/>
          <w:szCs w:val="24"/>
        </w:rPr>
        <w:t>об исполнении тарифной сметы на регулируемую услугу по</w:t>
      </w:r>
    </w:p>
    <w:p w:rsidR="00DF6964" w:rsidRDefault="00DF6964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7F761F">
        <w:rPr>
          <w:rFonts w:ascii="Times New Roman" w:hAnsi="Times New Roman"/>
          <w:b/>
          <w:iCs/>
          <w:sz w:val="24"/>
          <w:szCs w:val="24"/>
        </w:rPr>
        <w:t>передаче и распределению тепловой энергии за 201</w:t>
      </w:r>
      <w:r w:rsidR="00084D22">
        <w:rPr>
          <w:rFonts w:ascii="Times New Roman" w:hAnsi="Times New Roman"/>
          <w:b/>
          <w:iCs/>
          <w:sz w:val="24"/>
          <w:szCs w:val="24"/>
        </w:rPr>
        <w:t>9</w:t>
      </w:r>
      <w:r w:rsidRPr="007F761F">
        <w:rPr>
          <w:rFonts w:ascii="Times New Roman" w:hAnsi="Times New Roman"/>
          <w:b/>
          <w:iCs/>
          <w:sz w:val="24"/>
          <w:szCs w:val="24"/>
        </w:rPr>
        <w:t xml:space="preserve"> год.</w:t>
      </w:r>
    </w:p>
    <w:p w:rsidR="00DF6964" w:rsidRPr="007F761F" w:rsidRDefault="00DF6964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99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4"/>
        <w:gridCol w:w="3390"/>
        <w:gridCol w:w="1305"/>
        <w:gridCol w:w="1701"/>
        <w:gridCol w:w="1588"/>
        <w:gridCol w:w="1418"/>
      </w:tblGrid>
      <w:tr w:rsidR="00DF6964" w:rsidRPr="007F761F" w:rsidTr="00084D22">
        <w:trPr>
          <w:trHeight w:val="31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Предусмотрено в утв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ержденной тарифной смете</w:t>
            </w:r>
            <w:r w:rsidR="00084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E31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-й год реализации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Фактически</w:t>
            </w: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сложившиеся</w:t>
            </w: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показатели тарифной</w:t>
            </w: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сметы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Отклонение</w:t>
            </w: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в %</w:t>
            </w:r>
          </w:p>
        </w:tc>
      </w:tr>
      <w:tr w:rsidR="00DF6964" w:rsidRPr="007F761F" w:rsidTr="00084D22">
        <w:trPr>
          <w:trHeight w:val="23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084D22">
        <w:trPr>
          <w:trHeight w:val="23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084D22">
        <w:trPr>
          <w:trHeight w:val="732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084D22">
        <w:trPr>
          <w:trHeight w:val="76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 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Затраты на производство товаров и предоставление услуг, всего, в том числе: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084D2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187 042,31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156 583,99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83,78</w:t>
            </w:r>
          </w:p>
        </w:tc>
      </w:tr>
      <w:tr w:rsidR="00DF6964" w:rsidRPr="007F761F" w:rsidTr="00084D22">
        <w:trPr>
          <w:trHeight w:val="30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материальные затраты, всего,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084D2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37 090,77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12 179,392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32,84</w:t>
            </w:r>
          </w:p>
        </w:tc>
      </w:tr>
      <w:tr w:rsidR="00DF6964" w:rsidRPr="007F761F" w:rsidTr="00084D22">
        <w:trPr>
          <w:trHeight w:val="30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084D22">
        <w:trPr>
          <w:trHeight w:val="3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Сырье и материалы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084D2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10 245,00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4 785,44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46,71</w:t>
            </w:r>
          </w:p>
        </w:tc>
      </w:tr>
      <w:tr w:rsidR="00DF6964" w:rsidRPr="007F761F" w:rsidTr="00084D22">
        <w:trPr>
          <w:trHeight w:val="31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покупные изделия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084D22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ГСМ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084D2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6 058,97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1 906,48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31,46</w:t>
            </w:r>
          </w:p>
        </w:tc>
      </w:tr>
      <w:tr w:rsidR="00DF6964" w:rsidRPr="007F761F" w:rsidTr="00084D22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топливо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084D22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Энергия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5ADE" w:rsidRPr="007F761F" w:rsidTr="00084D22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DE" w:rsidRPr="00D65ADE" w:rsidRDefault="00D65ADE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1,6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DE" w:rsidRPr="00D65ADE" w:rsidRDefault="00D65ADE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Затраты на компенсацию нормативных технических потерь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DE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тыс.тенге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DE" w:rsidRPr="00D65ADE" w:rsidRDefault="00084D2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20 786,80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5ADE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5 488,00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ADE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26,40</w:t>
            </w:r>
          </w:p>
        </w:tc>
      </w:tr>
      <w:tr w:rsidR="00DF6964" w:rsidRPr="007F761F" w:rsidTr="00084D22">
        <w:trPr>
          <w:trHeight w:val="2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оплату труда, всего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084D2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110 768,04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131 851,46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119,03</w:t>
            </w:r>
          </w:p>
        </w:tc>
      </w:tr>
      <w:tr w:rsidR="00DF6964" w:rsidRPr="007F761F" w:rsidTr="00084D22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084D2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22 002,20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11 369,32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51,67</w:t>
            </w:r>
          </w:p>
        </w:tc>
      </w:tr>
      <w:tr w:rsidR="00DF6964" w:rsidRPr="007F761F" w:rsidTr="00084D22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Ремонт, всего,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084D2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14 534,30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0,00</w:t>
            </w:r>
          </w:p>
        </w:tc>
      </w:tr>
      <w:tr w:rsidR="00DF6964" w:rsidRPr="007F761F" w:rsidTr="00084D22">
        <w:trPr>
          <w:trHeight w:val="3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Прочие затраты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2 247,00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1 183,29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44,70</w:t>
            </w:r>
          </w:p>
        </w:tc>
      </w:tr>
      <w:tr w:rsidR="00DF6964" w:rsidRPr="007F761F" w:rsidTr="00084D22"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периода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084D2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31 738,50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15 859,61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49,97</w:t>
            </w:r>
          </w:p>
        </w:tc>
      </w:tr>
      <w:tr w:rsidR="00D65ADE" w:rsidRPr="007F761F" w:rsidTr="00084D22">
        <w:trPr>
          <w:trHeight w:val="5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DE" w:rsidRPr="007F761F" w:rsidRDefault="00D65ADE" w:rsidP="00D65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DE" w:rsidRPr="007F761F" w:rsidRDefault="00D65ADE" w:rsidP="00D6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Общие и административные расходы, всего: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DE" w:rsidRPr="007F761F" w:rsidRDefault="00D65ADE" w:rsidP="00D6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DE" w:rsidRPr="00D65ADE" w:rsidRDefault="00084D22" w:rsidP="00D6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31 738,50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DE" w:rsidRPr="00D65ADE" w:rsidRDefault="0034384E" w:rsidP="00D6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15 859,61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ADE" w:rsidRPr="00D65ADE" w:rsidRDefault="0034384E" w:rsidP="00D6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49,97</w:t>
            </w:r>
          </w:p>
        </w:tc>
      </w:tr>
      <w:tr w:rsidR="00DF6964" w:rsidRPr="007F761F" w:rsidTr="00084D22">
        <w:trPr>
          <w:trHeight w:val="5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III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затрат на предоставление услуг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084D2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218 780,81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172 443,60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78,88</w:t>
            </w:r>
          </w:p>
        </w:tc>
      </w:tr>
      <w:tr w:rsidR="00DF6964" w:rsidRPr="007F761F" w:rsidTr="00084D22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IV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(РБА*СП)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084D2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084D22">
        <w:trPr>
          <w:trHeight w:val="5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Регулируемая база задействованных активов (РБА).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567 230,00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084D22">
        <w:trPr>
          <w:trHeight w:val="25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доходов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218 780,81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114 020,80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52,11</w:t>
            </w:r>
          </w:p>
        </w:tc>
      </w:tr>
      <w:tr w:rsidR="00DF6964" w:rsidRPr="007F761F" w:rsidTr="00084D22">
        <w:trPr>
          <w:trHeight w:val="5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VII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Объем оказываемых услуг (товаров, работ)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084D2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34384E" w:rsidP="00D6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54,05</w:t>
            </w:r>
          </w:p>
        </w:tc>
      </w:tr>
      <w:tr w:rsidR="00084D22" w:rsidRPr="007F761F" w:rsidTr="00084D22">
        <w:trPr>
          <w:trHeight w:val="201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22" w:rsidRPr="007F761F" w:rsidRDefault="00084D22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VIII</w:t>
            </w:r>
          </w:p>
        </w:tc>
        <w:tc>
          <w:tcPr>
            <w:tcW w:w="33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84D22" w:rsidRPr="007F761F" w:rsidRDefault="00084D22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Нормативные технические потери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22" w:rsidRPr="007F761F" w:rsidRDefault="00084D2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22" w:rsidRDefault="00084D2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4D22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22" w:rsidRPr="00D65ADE" w:rsidRDefault="0034384E" w:rsidP="00D6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100,00</w:t>
            </w:r>
          </w:p>
        </w:tc>
      </w:tr>
      <w:tr w:rsidR="00084D22" w:rsidRPr="007F761F" w:rsidTr="00084D22">
        <w:trPr>
          <w:trHeight w:val="24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22" w:rsidRPr="007F761F" w:rsidRDefault="00084D22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84D22" w:rsidRPr="007F761F" w:rsidRDefault="00084D22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22" w:rsidRPr="007F761F" w:rsidRDefault="00084D2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тыс.Гкал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22" w:rsidRDefault="00084D2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22,12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4D22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10,43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22" w:rsidRPr="00D65ADE" w:rsidRDefault="0034384E" w:rsidP="00D6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47,15</w:t>
            </w:r>
          </w:p>
        </w:tc>
      </w:tr>
      <w:tr w:rsidR="00084D22" w:rsidRPr="007F761F" w:rsidTr="00084D22">
        <w:trPr>
          <w:trHeight w:val="265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22" w:rsidRPr="007F761F" w:rsidRDefault="00084D22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22" w:rsidRPr="007F761F" w:rsidRDefault="00084D22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22" w:rsidRPr="007F761F" w:rsidRDefault="00084D2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D22" w:rsidRDefault="00084D2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20 786,80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4D22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5 488,00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4D22" w:rsidRPr="00D65ADE" w:rsidRDefault="0034384E" w:rsidP="00D6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26,40</w:t>
            </w:r>
          </w:p>
        </w:tc>
      </w:tr>
      <w:tr w:rsidR="00DF6964" w:rsidRPr="007F761F" w:rsidTr="00084D22">
        <w:trPr>
          <w:trHeight w:val="8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IX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Тариф утвержденный\средневзвешенный\проект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тенге/Гкал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084D2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571,23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833,06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34384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23,63</w:t>
            </w:r>
          </w:p>
        </w:tc>
      </w:tr>
    </w:tbl>
    <w:p w:rsidR="00DF6964" w:rsidRDefault="00DF6964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F6964" w:rsidRDefault="00DF6964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F6964" w:rsidRDefault="00DF6964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084D22" w:rsidRDefault="00084D22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084D22" w:rsidRDefault="00084D22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084D22" w:rsidRDefault="00084D22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084D22" w:rsidRDefault="00084D22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084D22" w:rsidRDefault="00084D22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084D22" w:rsidRDefault="00084D22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F6964" w:rsidRPr="00F03ADB" w:rsidRDefault="00DF6964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F03ADB">
        <w:rPr>
          <w:rFonts w:ascii="Times New Roman" w:hAnsi="Times New Roman"/>
          <w:b/>
          <w:iCs/>
          <w:sz w:val="24"/>
          <w:szCs w:val="24"/>
        </w:rPr>
        <w:t>Отчет</w:t>
      </w:r>
    </w:p>
    <w:p w:rsidR="00DF6964" w:rsidRPr="00F03ADB" w:rsidRDefault="00DF6964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F03ADB">
        <w:rPr>
          <w:rFonts w:ascii="Times New Roman" w:hAnsi="Times New Roman"/>
          <w:b/>
          <w:iCs/>
          <w:sz w:val="24"/>
          <w:szCs w:val="24"/>
        </w:rPr>
        <w:t>об исполнении тарифной сметы на регулируемую услугу по подаче горячей воды</w:t>
      </w:r>
    </w:p>
    <w:p w:rsidR="00DF6964" w:rsidRDefault="00DF6964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F03ADB">
        <w:rPr>
          <w:rFonts w:ascii="Times New Roman" w:hAnsi="Times New Roman"/>
          <w:b/>
          <w:iCs/>
          <w:sz w:val="24"/>
          <w:szCs w:val="24"/>
        </w:rPr>
        <w:t>по</w:t>
      </w:r>
      <w:r w:rsidR="00D9224B">
        <w:rPr>
          <w:rFonts w:ascii="Times New Roman" w:hAnsi="Times New Roman"/>
          <w:b/>
          <w:iCs/>
          <w:sz w:val="24"/>
          <w:szCs w:val="24"/>
        </w:rPr>
        <w:t xml:space="preserve"> распределительным сетям на 2019</w:t>
      </w:r>
      <w:r w:rsidRPr="00F03ADB">
        <w:rPr>
          <w:rFonts w:ascii="Times New Roman" w:hAnsi="Times New Roman"/>
          <w:b/>
          <w:iCs/>
          <w:sz w:val="24"/>
          <w:szCs w:val="24"/>
        </w:rPr>
        <w:t xml:space="preserve"> год.</w:t>
      </w:r>
    </w:p>
    <w:p w:rsidR="00A1458A" w:rsidRDefault="00A1458A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9546" w:type="dxa"/>
        <w:tblInd w:w="93" w:type="dxa"/>
        <w:tblLook w:val="04A0" w:firstRow="1" w:lastRow="0" w:firstColumn="1" w:lastColumn="0" w:noHBand="0" w:noVBand="1"/>
      </w:tblPr>
      <w:tblGrid>
        <w:gridCol w:w="594"/>
        <w:gridCol w:w="3354"/>
        <w:gridCol w:w="1209"/>
        <w:gridCol w:w="1612"/>
        <w:gridCol w:w="1456"/>
        <w:gridCol w:w="1321"/>
      </w:tblGrid>
      <w:tr w:rsidR="00DF6964" w:rsidRPr="00F03ADB" w:rsidTr="00B12163">
        <w:trPr>
          <w:trHeight w:val="61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Предусмотрено в утвер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жденной тарифной смете</w:t>
            </w:r>
            <w:r w:rsidR="00D922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5</w:t>
            </w: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-й год реализации 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Фактически</w:t>
            </w: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сложившиеся</w:t>
            </w: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показатели тарифной</w:t>
            </w: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сметы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Отклонение</w:t>
            </w: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в %</w:t>
            </w:r>
          </w:p>
        </w:tc>
      </w:tr>
      <w:tr w:rsidR="00DF6964" w:rsidRPr="00F03ADB" w:rsidTr="00B12163">
        <w:trPr>
          <w:trHeight w:val="731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F03ADB" w:rsidTr="00D9224B">
        <w:trPr>
          <w:trHeight w:val="543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Затраты на производство товаров и предоставление услуг,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D9224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236 746,60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B6229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137 985,28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B6229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58,28</w:t>
            </w:r>
          </w:p>
        </w:tc>
      </w:tr>
      <w:tr w:rsidR="00DF6964" w:rsidRPr="00F03ADB" w:rsidTr="00D9224B">
        <w:trPr>
          <w:trHeight w:val="30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т. ч.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F03ADB" w:rsidTr="00D9224B">
        <w:trPr>
          <w:trHeight w:val="357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материальные затраты,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D9224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217 946,80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B6229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128 558,01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B6229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58,99</w:t>
            </w:r>
          </w:p>
        </w:tc>
      </w:tr>
      <w:tr w:rsidR="00DF6964" w:rsidRPr="00F03ADB" w:rsidTr="00D9224B">
        <w:trPr>
          <w:trHeight w:val="30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F03ADB" w:rsidTr="00D9224B">
        <w:trPr>
          <w:trHeight w:val="3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Сырье и материалы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F03ADB" w:rsidRDefault="00D9224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5 161,70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B6229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2 407,29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B6229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46,64</w:t>
            </w:r>
          </w:p>
        </w:tc>
      </w:tr>
      <w:tr w:rsidR="00DF6964" w:rsidRPr="00F03ADB" w:rsidTr="00D9224B">
        <w:trPr>
          <w:trHeight w:val="31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покупные изделия (покупная вода)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D9224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126 218,46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B6229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45 563,60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B6229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36,10</w:t>
            </w:r>
          </w:p>
        </w:tc>
      </w:tr>
      <w:tr w:rsidR="00DF6964" w:rsidRPr="00F03ADB" w:rsidTr="00D9224B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ГСМ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D9224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6 059,00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B6229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1 906,48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B6229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31,47</w:t>
            </w:r>
          </w:p>
        </w:tc>
      </w:tr>
      <w:tr w:rsidR="00DF6964" w:rsidRPr="00F03ADB" w:rsidTr="00D9224B">
        <w:trPr>
          <w:trHeight w:val="3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топливо (природный газ)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F03ADB" w:rsidRDefault="00D9224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48 948,30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A05" w:rsidRPr="00384F36" w:rsidRDefault="00B62294" w:rsidP="0071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20 550,13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B6229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41,98</w:t>
            </w:r>
          </w:p>
        </w:tc>
      </w:tr>
      <w:tr w:rsidR="00DF6964" w:rsidRPr="00F03ADB" w:rsidTr="00D9224B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Энергия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D9224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21 270,64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2C0030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24 150,51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2C0030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113,54</w:t>
            </w:r>
          </w:p>
        </w:tc>
      </w:tr>
      <w:tr w:rsidR="00384F36" w:rsidRPr="00F03ADB" w:rsidTr="00B12163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36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1,6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36" w:rsidRPr="00F03ADB" w:rsidRDefault="00384F36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Затраты на компенсацию нормативных технических потерь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36" w:rsidRPr="00F03ADB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36" w:rsidRDefault="00D9224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10 288,70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F36" w:rsidRDefault="002C0030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33 980,00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F36" w:rsidRDefault="002C0030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330,27</w:t>
            </w:r>
          </w:p>
        </w:tc>
      </w:tr>
      <w:tr w:rsidR="00DF6964" w:rsidRPr="00F03ADB" w:rsidTr="00D9224B">
        <w:trPr>
          <w:trHeight w:val="27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на оплату труда,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D9224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17 999,30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2C0030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9 427,27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2C0030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52,38</w:t>
            </w:r>
          </w:p>
        </w:tc>
      </w:tr>
      <w:tr w:rsidR="00DF6964" w:rsidRPr="00F03ADB" w:rsidTr="00D9224B">
        <w:trPr>
          <w:trHeight w:val="3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9224B" w:rsidRDefault="00D9224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922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F03ADB" w:rsidTr="00D9224B">
        <w:trPr>
          <w:trHeight w:val="20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Ремонт,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9224B" w:rsidRDefault="00D9224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922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F03ADB" w:rsidTr="00D9224B">
        <w:trPr>
          <w:trHeight w:val="23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Прочие затраты </w:t>
            </w: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F03ADB" w:rsidRDefault="00D9224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800,50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F03ADB" w:rsidTr="00D9224B"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периода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F03ADB" w:rsidRDefault="00D9224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7 869,70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8B7F6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2 101,61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8B7F6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26,71</w:t>
            </w:r>
          </w:p>
        </w:tc>
      </w:tr>
      <w:tr w:rsidR="00DF6964" w:rsidRPr="00F03ADB" w:rsidTr="00D9224B">
        <w:trPr>
          <w:trHeight w:val="4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Общие и административные расходы, всего: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F03ADB" w:rsidRDefault="00D9224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7 869,70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8B7F6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2 101,61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8B7F6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26,71</w:t>
            </w:r>
          </w:p>
        </w:tc>
      </w:tr>
      <w:tr w:rsidR="00DF6964" w:rsidRPr="00F03ADB" w:rsidTr="00D9224B">
        <w:trPr>
          <w:trHeight w:val="5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затрат на предоставление услуг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D9224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244 616,30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8B7F6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140 086,89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8B7F6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57,27</w:t>
            </w:r>
          </w:p>
        </w:tc>
      </w:tr>
      <w:tr w:rsidR="00DF6964" w:rsidRPr="00F03ADB" w:rsidTr="00D9224B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IV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(РБА*СП)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F03ADB" w:rsidRDefault="00D9224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F03ADB" w:rsidTr="00D9224B">
        <w:trPr>
          <w:trHeight w:val="21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доходов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D9224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244 616,30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8B7F6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83 855,00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8B7F6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34,28</w:t>
            </w:r>
          </w:p>
        </w:tc>
      </w:tr>
      <w:tr w:rsidR="00DF6964" w:rsidRPr="00F03ADB" w:rsidTr="00D9224B">
        <w:trPr>
          <w:trHeight w:val="4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Объем оказываемых услуг (товаров, работ)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F03ADB" w:rsidRDefault="00D9224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8B7F6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229,39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8B7F6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32,77</w:t>
            </w:r>
          </w:p>
        </w:tc>
      </w:tr>
      <w:tr w:rsidR="00D9224B" w:rsidRPr="00F03ADB" w:rsidTr="0034384E">
        <w:trPr>
          <w:trHeight w:val="405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4B" w:rsidRPr="00F03ADB" w:rsidRDefault="00D9224B" w:rsidP="00D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VIII</w:t>
            </w:r>
          </w:p>
        </w:tc>
        <w:tc>
          <w:tcPr>
            <w:tcW w:w="33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224B" w:rsidRPr="007F761F" w:rsidRDefault="00D9224B" w:rsidP="00D92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Нормативные технические потери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4B" w:rsidRPr="007F761F" w:rsidRDefault="00D9224B" w:rsidP="00D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4B" w:rsidRDefault="00D9224B" w:rsidP="00D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24B" w:rsidRPr="00384F36" w:rsidRDefault="008B7F67" w:rsidP="00D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17,0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24B" w:rsidRPr="00384F36" w:rsidRDefault="008B7F67" w:rsidP="00D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100,0</w:t>
            </w:r>
          </w:p>
        </w:tc>
      </w:tr>
      <w:tr w:rsidR="00D9224B" w:rsidRPr="00F03ADB" w:rsidTr="0034384E">
        <w:trPr>
          <w:trHeight w:val="405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4B" w:rsidRPr="00F03ADB" w:rsidRDefault="00D9224B" w:rsidP="00D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224B" w:rsidRPr="007F761F" w:rsidRDefault="00D9224B" w:rsidP="00D92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4B" w:rsidRPr="007F761F" w:rsidRDefault="00D9224B" w:rsidP="00D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тыс.Гкал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4B" w:rsidRDefault="00D9224B" w:rsidP="00D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181,60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24B" w:rsidRPr="00384F36" w:rsidRDefault="008B7F67" w:rsidP="00D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96,10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24B" w:rsidRPr="00384F36" w:rsidRDefault="008B7F67" w:rsidP="00D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52,92</w:t>
            </w:r>
          </w:p>
        </w:tc>
      </w:tr>
      <w:tr w:rsidR="00D9224B" w:rsidRPr="00F03ADB" w:rsidTr="0034384E">
        <w:trPr>
          <w:trHeight w:val="405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4B" w:rsidRPr="00F03ADB" w:rsidRDefault="00D9224B" w:rsidP="00D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4B" w:rsidRPr="007F761F" w:rsidRDefault="00D9224B" w:rsidP="00D92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4B" w:rsidRPr="007F761F" w:rsidRDefault="00D9224B" w:rsidP="00D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4B" w:rsidRDefault="00D9224B" w:rsidP="00D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109 283,90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24B" w:rsidRPr="00384F36" w:rsidRDefault="008B7F67" w:rsidP="00D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33 980,00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24B" w:rsidRPr="00384F36" w:rsidRDefault="008B7F67" w:rsidP="00D9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31,09</w:t>
            </w:r>
          </w:p>
        </w:tc>
      </w:tr>
      <w:tr w:rsidR="00DF6964" w:rsidRPr="00F03ADB" w:rsidTr="00D9224B">
        <w:trPr>
          <w:trHeight w:val="51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IX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Тариф утвержденный\средневзвешенный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тенге/Гкал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D9224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349,45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8B7F6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610,69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8B7F67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174,76</w:t>
            </w:r>
          </w:p>
        </w:tc>
      </w:tr>
    </w:tbl>
    <w:p w:rsidR="00384F36" w:rsidRPr="00F03ADB" w:rsidRDefault="00384F36" w:rsidP="00DF6964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F6964" w:rsidRPr="005F6F23" w:rsidRDefault="00DF6964" w:rsidP="005D2A4F">
      <w:pPr>
        <w:pStyle w:val="a9"/>
        <w:ind w:left="1211" w:hanging="644"/>
        <w:jc w:val="both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 w:rsidRPr="005F6F23">
        <w:rPr>
          <w:rFonts w:ascii="Times New Roman" w:hAnsi="Times New Roman"/>
          <w:b/>
          <w:sz w:val="28"/>
          <w:szCs w:val="28"/>
        </w:rPr>
        <w:t>Причины отклонен</w:t>
      </w:r>
      <w:r w:rsidR="00B752A2" w:rsidRPr="005F6F23">
        <w:rPr>
          <w:rFonts w:ascii="Times New Roman" w:hAnsi="Times New Roman"/>
          <w:b/>
          <w:sz w:val="28"/>
          <w:szCs w:val="28"/>
        </w:rPr>
        <w:t>ия статьи затрат тарифной сметы</w:t>
      </w:r>
      <w:r w:rsidRPr="005F6F23">
        <w:rPr>
          <w:rFonts w:ascii="Times New Roman" w:hAnsi="Times New Roman"/>
          <w:b/>
          <w:sz w:val="28"/>
          <w:szCs w:val="28"/>
        </w:rPr>
        <w:t>: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По исполнению тарифных смет (производство тепловой энергии, передача и распределения тепловой энергии, подача горячей воды по распределительным сетям) с 01.01.2019 года установлено следующие: 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«Сырье и материалы» </w:t>
      </w:r>
      <w:r w:rsidRPr="00985CCD">
        <w:rPr>
          <w:rFonts w:ascii="Times New Roman" w:hAnsi="Times New Roman" w:cs="Times New Roman"/>
          <w:b/>
          <w:sz w:val="28"/>
          <w:szCs w:val="28"/>
        </w:rPr>
        <w:t>по производству тепловой энергии</w:t>
      </w:r>
      <w:r w:rsidRPr="00985CCD">
        <w:rPr>
          <w:rFonts w:ascii="Times New Roman" w:hAnsi="Times New Roman" w:cs="Times New Roman"/>
          <w:sz w:val="28"/>
          <w:szCs w:val="28"/>
        </w:rPr>
        <w:t xml:space="preserve"> - при утвержденной в тарифной смете 73 750,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80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 34 456,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03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, приобретены необходимые материалы на производственные нужды, для обеспечения потребителей качественной услугой.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lastRenderedPageBreak/>
        <w:t xml:space="preserve"> «Холодная вода» - при утвержденной в тарифной смете 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46 581,12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 xml:space="preserve">, фактически составил 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16 809,57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, или выполнен на 36,08%;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Предприятие постоянно ведет работу по снижению потерь горячей воды, что повлияло на снижение поступления воды. 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«ГСМ» - при утвержденной в тарифной смете 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6 059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 xml:space="preserve">, фактические затраты составил 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1 906,48</w:t>
      </w:r>
      <w:r w:rsidRPr="00985CCD">
        <w:rPr>
          <w:rFonts w:ascii="Times New Roman" w:hAnsi="Times New Roman" w:cs="Times New Roman"/>
          <w:sz w:val="28"/>
          <w:szCs w:val="28"/>
        </w:rPr>
        <w:t xml:space="preserve"> тыс. тенге (31,46%);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Причина отклонения по снижению явилось то, что в связи с исполнением инвестиционной программы, по приобретению автомобилей, ранее договора на аренду автомобилей и спец. механизмов расторгнуты с мая месяца 2016 года.  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«Природный газ» - при запланированной в тарифной смете 384 354,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04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фактические затраты составили 161 309,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44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 «Энергия» - при утвержденной в тарифной смете 65 559,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72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 получена на 74 422,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98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. Причина перерасхода на 113,52 % объясняется тем, производитель и поставщик электроэнергии – ТОО «МАЭК-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Казатомпром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» и АО «МРЭК» установили стоимости с 01.01.2017 года – 18,93 тенге, против 17,95 тенге. В связи с увеличением стоимости на стратегический товар, подана заявка на тариф в качестве ЧРМ, но несоответствием Закона РК «о естественных монополиях» заявка была отказана, для производства горячей воды тариф в качестве ЧРМ утвержден. Надо отметить, что электроэнергия, поступающая с областного центра, имеет одним из главных значений при производстве тепловой энергии и горячей воды. Для подготовки горячей воды тепловой энергии, электроэнергия считается стратегическим товаром, при отсутствии энергии получить необходимое тепло невозможно.    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«Заработная плата» - при утвержденной тарифной смете 28 889,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66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фактические затраты составил 32 161,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18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. Причина перерасхода, в том при утверждении тарифов в 2015 году, сумма заработной платы рассчитан к утвержденной сумме тарифной сметы 2007 года, с ежегодной инфляцией 7 % - 56 % (с 2007 – 2015 г.- 8 лет * 7 %). Однако, за 8 лет неизменных тарифов, из-за недовольства работников предприятия, размер заработной платы в среднем возрос 2 раза. Соответственно, превышена сумма при утвержденной по статье «социальный налог и страхование» и «обязательное социальное медицинское страхование».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 «Амортизация» - при утвержденной тарифной смете 50 122,00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фактическая сумма составляет 25 894,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93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;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«Прочие затраты» - при утвержденной тарифной смете 63 196,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74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фактическое исполнение составило 50,96% или 32 209,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66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, в том числе спец. одежда, средства защиты, спец. молоко на 85,27%.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«Услуги сторонних организаций» - при утвержденной в тарифной смете 60 421,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54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фактические затраты составили 31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 148,17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 или 51,55 %; 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Предприятием закуплены услуги в связи с производственной необходимостью, стоимости у поставщиков увеличиваются каждый год с учетом инфляций.   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«расходы периода» - при утвержденной в тарифной смете 52 145,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Pr="00985CCD">
        <w:rPr>
          <w:rFonts w:ascii="Times New Roman" w:hAnsi="Times New Roman" w:cs="Times New Roman"/>
          <w:sz w:val="28"/>
          <w:szCs w:val="28"/>
        </w:rPr>
        <w:t xml:space="preserve"> тыс. тенге, фактические затраты составили 21 245,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84</w:t>
      </w:r>
      <w:r w:rsidRPr="00985CCD">
        <w:rPr>
          <w:rFonts w:ascii="Times New Roman" w:hAnsi="Times New Roman" w:cs="Times New Roman"/>
          <w:sz w:val="28"/>
          <w:szCs w:val="28"/>
        </w:rPr>
        <w:t xml:space="preserve"> тыс. тенге или 40,51%;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«заработная плата» - при утвержденной тарифной смете 22 279,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60</w:t>
      </w:r>
      <w:r w:rsidRPr="00985CCD">
        <w:rPr>
          <w:rFonts w:ascii="Times New Roman" w:hAnsi="Times New Roman" w:cs="Times New Roman"/>
          <w:sz w:val="28"/>
          <w:szCs w:val="28"/>
        </w:rPr>
        <w:t xml:space="preserve"> тыс. тенге, фактические затраты составил 10 584,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00</w:t>
      </w:r>
      <w:r w:rsidRPr="00985CCD">
        <w:rPr>
          <w:rFonts w:ascii="Times New Roman" w:hAnsi="Times New Roman" w:cs="Times New Roman"/>
          <w:sz w:val="28"/>
          <w:szCs w:val="28"/>
        </w:rPr>
        <w:t xml:space="preserve"> тыс. тенге.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lastRenderedPageBreak/>
        <w:t>«Налоги» - при утвержденной сумме 8 882,50 тыс. тенге, фактическое исполнение составило 2 094,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80</w:t>
      </w:r>
      <w:r w:rsidRPr="00985CCD">
        <w:rPr>
          <w:rFonts w:ascii="Times New Roman" w:hAnsi="Times New Roman" w:cs="Times New Roman"/>
          <w:sz w:val="28"/>
          <w:szCs w:val="28"/>
        </w:rPr>
        <w:t xml:space="preserve"> тыс. тенге, или 23,58%.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«Командировочные расходы» - фактическая сумма составила 142,57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 xml:space="preserve">, при утвержденной сумме 813,9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, в связи с экономией затрат предприятия.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Статья «расходы, связанные с природоохранной деятельностью» исполнен на 18,96%, в связи с недостаточностью денежных средств после окончания отопительного периода.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Перерасход по статьям: «услуги связи и информационные услуги» - при утвержденной тарифной смете 302,4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 xml:space="preserve">, фактическое исполнение выполнено на 183,37 % или сумма составляет 554,51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;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Все специалисты предприятия имеют доступ к интернету, установлена связь по программному обеспечению «платежная квитанция» за коммунальные услуги физическим лицам.  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«Услуги банка» - при утвержденной в тарифной смете 1 122,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90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фактические затраты составили 2 495,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78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 или 222,26 %.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С 2016 года предприятие расторгнул договор с ТОО «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985CCD">
        <w:rPr>
          <w:rFonts w:ascii="Times New Roman" w:hAnsi="Times New Roman" w:cs="Times New Roman"/>
          <w:sz w:val="28"/>
          <w:szCs w:val="28"/>
          <w:lang w:val="kk-KZ"/>
        </w:rPr>
        <w:t xml:space="preserve">ңаөзен кассалық есептеу орталығы» </w:t>
      </w:r>
      <w:r w:rsidRPr="00985CCD">
        <w:rPr>
          <w:rFonts w:ascii="Times New Roman" w:hAnsi="Times New Roman" w:cs="Times New Roman"/>
          <w:sz w:val="28"/>
          <w:szCs w:val="28"/>
        </w:rPr>
        <w:t xml:space="preserve">и сбор платежей за коммунальные услуги осуществляет через собственные кассы, также в целях своевременной оплаты населением города, предприятие заключил на оказание услуги через кассы всеми коммерческими банками города. 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«Периодическая печать» - при утвержденной в тарифной смете 155,4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 xml:space="preserve">, фактические затраты составили 122,66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 или 78,93 %. Подпиской на государственные печатные издания обеспечены все подразделения предприятия.  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«Расходы на канц. товары и компьютерное обслуживание» - при утвержденной в тарифной смете 5 955,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фактические затраты составили 2 019,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40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 или 33,91 %. Все специалисты обеспечены персональными компьютерами, офисными оборудованиями и постоянно ведется по ремонту принтеров, заправке картриджей.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«Расходы на обучение персоналов» - при утвержденной в тарифной смете 164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 xml:space="preserve">, фактические затраты составили 322,00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 или 196,34 %. 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«Сырье и материалы» </w:t>
      </w:r>
      <w:r w:rsidRPr="00985CCD">
        <w:rPr>
          <w:rFonts w:ascii="Times New Roman" w:hAnsi="Times New Roman" w:cs="Times New Roman"/>
          <w:b/>
          <w:sz w:val="28"/>
          <w:szCs w:val="28"/>
        </w:rPr>
        <w:t>по передаче и распределению тепловой энергии</w:t>
      </w:r>
      <w:r w:rsidRPr="00985CCD">
        <w:rPr>
          <w:rFonts w:ascii="Times New Roman" w:hAnsi="Times New Roman" w:cs="Times New Roman"/>
          <w:sz w:val="28"/>
          <w:szCs w:val="28"/>
        </w:rPr>
        <w:t xml:space="preserve"> - при утвержденной в тарифной смете 10 245,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00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 4 785,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44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, что составляет 46,71 %, приобретены необходимые материалы на производственные нужды, для обеспечения потребителей качественной услугой.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 «заработная плата» - при утвержденной тарифной смете 99 791,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03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фактические затраты составил 111 095,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75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, или 111,34 %.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Соответственно, превышена сумма при утвержденной по статье «социальный налог и страхование» и «обязательное социальное медицинское страхование».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«Амортизация» - при утвержденной тарифной смете 22002,20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фактическая сумма составляет 11 369,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32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, или 51,67 %.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«Прочие затраты» - при утвержденной тарифной смете 2 647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фактическое исполнение составило 44,70 % или 1 183,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29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, в том числе спец. одежда, средства защиты, спец. молоко на 44,70 %, так как цены на спец. одежды увеличены.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lastRenderedPageBreak/>
        <w:t>«расходы периода» - при утвержденной в тарифной смете 31 738,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50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фактические затраты составили 15 859,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61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 или 49,97 %;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«заработная плата» - при утвержденной тарифной смете 22 761,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60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фактические затраты составил 10 584,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00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«социальный налог» - при утвержденной тарифной смете 2 503,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80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 xml:space="preserve">, фактические затраты составил 911,05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 или 36,38%, «обязательное социальное медицинское страхование» 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135,00 тыс.тенге</w:t>
      </w:r>
      <w:r w:rsidRPr="00985CCD">
        <w:rPr>
          <w:rFonts w:ascii="Times New Roman" w:hAnsi="Times New Roman" w:cs="Times New Roman"/>
          <w:sz w:val="28"/>
          <w:szCs w:val="28"/>
        </w:rPr>
        <w:t>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«Налоги» - при утвержденной сумме 3 031,40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 xml:space="preserve">, фактическое исполнение составило 714,70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, или 23,58%.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«Командировочные расходы» - фактическая сумма составила 813,9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 xml:space="preserve">, при утвержденной сумме 142,57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, в связи с экономией затрат предприятия.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Перерасход по статьям: «услуги связи и информационные услуги» - при утвержденной тарифной смете 302,4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 xml:space="preserve">, фактическое исполнение выполнено на 183,37 % или сумма составляет 554,51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;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Все специалисты предприятия имеют доступ к интернету, установлена связь по программному обеспечению «платежная квитанция» за коммунальные услуги физическим лицам.  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«Услуги банка» - при утвержденной в тарифной смете 1 364,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90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фактические затраты составили 2 495,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78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 или 182,85 %.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С 2016 года предприятие расторгнул договор с ТОО «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985CCD">
        <w:rPr>
          <w:rFonts w:ascii="Times New Roman" w:hAnsi="Times New Roman" w:cs="Times New Roman"/>
          <w:sz w:val="28"/>
          <w:szCs w:val="28"/>
          <w:lang w:val="kk-KZ"/>
        </w:rPr>
        <w:t xml:space="preserve">ңаөзен кассалық есептеу орталығы» </w:t>
      </w:r>
      <w:r w:rsidRPr="00985CCD">
        <w:rPr>
          <w:rFonts w:ascii="Times New Roman" w:hAnsi="Times New Roman" w:cs="Times New Roman"/>
          <w:sz w:val="28"/>
          <w:szCs w:val="28"/>
        </w:rPr>
        <w:t xml:space="preserve">и сбор платежей за коммунальные услуги осуществляет через собственные кассы, также в целях своевременной оплаты населением города, предприятие заключил на оказание услуги через кассы всеми коммерческими банками города. 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«Расходы на обучение персоналов» - при утвержденной в тарифной смете 164 тыс. тенге, фактические затраты составили 322,0 тыс. тенге или 196,34 %. 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CCD">
        <w:rPr>
          <w:rFonts w:ascii="Times New Roman" w:hAnsi="Times New Roman" w:cs="Times New Roman"/>
          <w:b/>
          <w:sz w:val="28"/>
          <w:szCs w:val="28"/>
        </w:rPr>
        <w:t xml:space="preserve">Объем оказываемых услуг (тепловая энергия) за </w:t>
      </w:r>
      <w:r w:rsidRPr="00985C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полугодие </w:t>
      </w:r>
      <w:r w:rsidRPr="00985CCD">
        <w:rPr>
          <w:rFonts w:ascii="Times New Roman" w:hAnsi="Times New Roman" w:cs="Times New Roman"/>
          <w:b/>
          <w:sz w:val="28"/>
          <w:szCs w:val="28"/>
        </w:rPr>
        <w:t>2019 год составил – 207 тыс. Гкал.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В утвержденной тарифной смете объем тепловой энергии составляет                    383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тыс.Гкал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 «Сырье и материалы» - </w:t>
      </w:r>
      <w:r w:rsidRPr="00985CCD">
        <w:rPr>
          <w:rFonts w:ascii="Times New Roman" w:hAnsi="Times New Roman" w:cs="Times New Roman"/>
          <w:b/>
          <w:sz w:val="28"/>
          <w:szCs w:val="28"/>
        </w:rPr>
        <w:t xml:space="preserve">по подаче горячей воды по </w:t>
      </w:r>
      <w:proofErr w:type="spellStart"/>
      <w:r w:rsidRPr="00985CCD">
        <w:rPr>
          <w:rFonts w:ascii="Times New Roman" w:hAnsi="Times New Roman" w:cs="Times New Roman"/>
          <w:b/>
          <w:sz w:val="28"/>
          <w:szCs w:val="28"/>
        </w:rPr>
        <w:t>распредительным</w:t>
      </w:r>
      <w:proofErr w:type="spellEnd"/>
      <w:r w:rsidRPr="00985CCD">
        <w:rPr>
          <w:rFonts w:ascii="Times New Roman" w:hAnsi="Times New Roman" w:cs="Times New Roman"/>
          <w:b/>
          <w:sz w:val="28"/>
          <w:szCs w:val="28"/>
        </w:rPr>
        <w:t xml:space="preserve"> сетям</w:t>
      </w:r>
      <w:r w:rsidRPr="00985CCD">
        <w:rPr>
          <w:rFonts w:ascii="Times New Roman" w:hAnsi="Times New Roman" w:cs="Times New Roman"/>
          <w:sz w:val="28"/>
          <w:szCs w:val="28"/>
        </w:rPr>
        <w:t xml:space="preserve"> при утвержденной в тарифной смете 5 161,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70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 2 407,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29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«Покупная вода</w:t>
      </w:r>
      <w:r w:rsidRPr="00985CCD">
        <w:rPr>
          <w:rFonts w:ascii="Times New Roman" w:hAnsi="Times New Roman" w:cs="Times New Roman"/>
          <w:b/>
          <w:sz w:val="28"/>
          <w:szCs w:val="28"/>
        </w:rPr>
        <w:t>» -</w:t>
      </w:r>
      <w:r w:rsidRPr="00985CCD">
        <w:rPr>
          <w:rFonts w:ascii="Times New Roman" w:hAnsi="Times New Roman" w:cs="Times New Roman"/>
          <w:sz w:val="28"/>
          <w:szCs w:val="28"/>
        </w:rPr>
        <w:t xml:space="preserve"> при утвержденной в тарифной смете 126 218,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46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 составил 45 563,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60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, или выполнен на 36,10 %;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Предприятие постоянно ведет работу по снижению потерь горячей воды, что повлияло на снижение поступления воды. 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«ГСМ» - при утвержденной в тарифной смете 6 059,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00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фактические затраты составил 1 906,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48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 (31,47%);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Причина отклонения по снижению явилось, тем что в связи с исполнением инвестиционной программы, по приобретению автомобилей, ранее договора на аренду автомобилей и спец. механизмов расторгнуты с мая месяца 2016 года.  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«Природный газ» - при запланированной в тарифной смете 48948,30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фактические затраты составили 20 550,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 «Энергия» - при утвержденной в тарифной смете 21 270,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64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 получен на 24 150,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51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. Причина перерасхода на 113,54% </w:t>
      </w:r>
      <w:r w:rsidRPr="00985CCD">
        <w:rPr>
          <w:rFonts w:ascii="Times New Roman" w:hAnsi="Times New Roman" w:cs="Times New Roman"/>
          <w:sz w:val="28"/>
          <w:szCs w:val="28"/>
        </w:rPr>
        <w:lastRenderedPageBreak/>
        <w:t>объясняется тем, производитель и поставщик электроэнергии – ТОО «МАЭК-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Казатомпром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» и АО «МРЭК» установили стоимости с 01.01.2017 года – 18,93 тенге, против 17,95 тенге. В связи с увеличением стоимости на стратегический товар, подана заявка на тариф в качестве ЧРМ.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 «Заработная плата» - при утвержденной тарифной смете 14 992,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87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фактические затраты составил 7 913,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00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>«Социальный налог» - при утвержденной тарифной смете 1 649,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фактические затраты составил 1 257,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 или 76,23 %, «обязательное социальное медицинское страхование» фактическая сумма 257,03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«расходы периода» - при утвержденной в тарифной смете 7869,70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>, фактические затраты составили 2 101,</w:t>
      </w:r>
      <w:r w:rsidRPr="00985CCD">
        <w:rPr>
          <w:rFonts w:ascii="Times New Roman" w:hAnsi="Times New Roman" w:cs="Times New Roman"/>
          <w:sz w:val="28"/>
          <w:szCs w:val="28"/>
          <w:lang w:val="kk-KZ"/>
        </w:rPr>
        <w:t>61</w:t>
      </w:r>
      <w:r w:rsidRPr="00985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 xml:space="preserve"> или 26,71 %;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«Налоги» - при утвержденной сумме 5 956,9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 xml:space="preserve">, фактическое исполнение составило 1404,53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, или 23,58%.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«Командировочные расходы» - фактическая сумма составила 813,9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 xml:space="preserve">, при утвержденной сумме 142,57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, в связи с экономией затрат предприятия.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 Перерасход по статьям: «услуги связи и информационные услуги» - при утвержденной тарифной смете 302,4 </w:t>
      </w:r>
      <w:proofErr w:type="spellStart"/>
      <w:proofErr w:type="gram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985CCD">
        <w:rPr>
          <w:rFonts w:ascii="Times New Roman" w:hAnsi="Times New Roman" w:cs="Times New Roman"/>
          <w:sz w:val="28"/>
          <w:szCs w:val="28"/>
        </w:rPr>
        <w:t xml:space="preserve">, фактическое исполнение выполнено на 183,37 % или сумма составляет 554,51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;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Все специалисты предприятия имеют доступ к интернету, установлена связь по программному обеспечению «платежная квитанция» за коммунальные услуги физическим лицам.  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CCD">
        <w:rPr>
          <w:rFonts w:ascii="Times New Roman" w:hAnsi="Times New Roman" w:cs="Times New Roman"/>
          <w:b/>
          <w:sz w:val="28"/>
          <w:szCs w:val="28"/>
        </w:rPr>
        <w:t xml:space="preserve">Объем оказываемых услуг (горячее водоснабжение) за </w:t>
      </w:r>
      <w:r w:rsidRPr="00985C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полугодие </w:t>
      </w:r>
      <w:r w:rsidRPr="00985CCD">
        <w:rPr>
          <w:rFonts w:ascii="Times New Roman" w:hAnsi="Times New Roman" w:cs="Times New Roman"/>
          <w:b/>
          <w:sz w:val="28"/>
          <w:szCs w:val="28"/>
        </w:rPr>
        <w:t xml:space="preserve">2019 год составил – 229,39 </w:t>
      </w:r>
      <w:proofErr w:type="spellStart"/>
      <w:r w:rsidRPr="00985CCD">
        <w:rPr>
          <w:rFonts w:ascii="Times New Roman" w:hAnsi="Times New Roman" w:cs="Times New Roman"/>
          <w:b/>
          <w:sz w:val="28"/>
          <w:szCs w:val="28"/>
        </w:rPr>
        <w:t>тыс.куб.м</w:t>
      </w:r>
      <w:proofErr w:type="spellEnd"/>
      <w:r w:rsidRPr="00985CCD">
        <w:rPr>
          <w:rFonts w:ascii="Times New Roman" w:hAnsi="Times New Roman" w:cs="Times New Roman"/>
          <w:b/>
          <w:sz w:val="28"/>
          <w:szCs w:val="28"/>
        </w:rPr>
        <w:t>.</w:t>
      </w:r>
    </w:p>
    <w:p w:rsidR="00985CCD" w:rsidRPr="00985CCD" w:rsidRDefault="00985CCD" w:rsidP="00985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CCD">
        <w:rPr>
          <w:rFonts w:ascii="Times New Roman" w:hAnsi="Times New Roman" w:cs="Times New Roman"/>
          <w:sz w:val="28"/>
          <w:szCs w:val="28"/>
        </w:rPr>
        <w:t xml:space="preserve">Утвержденный объем в тарифной смете 700 тыс. </w:t>
      </w:r>
      <w:proofErr w:type="spellStart"/>
      <w:r w:rsidRPr="00985CCD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985CCD">
        <w:rPr>
          <w:rFonts w:ascii="Times New Roman" w:hAnsi="Times New Roman" w:cs="Times New Roman"/>
          <w:sz w:val="28"/>
          <w:szCs w:val="28"/>
        </w:rPr>
        <w:t>.</w:t>
      </w:r>
    </w:p>
    <w:p w:rsidR="00DF6964" w:rsidRPr="005D2A4F" w:rsidRDefault="00DF6964" w:rsidP="00DF696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6964" w:rsidRPr="00D7799C" w:rsidRDefault="00DF6964" w:rsidP="00DF696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D7799C">
        <w:rPr>
          <w:rFonts w:ascii="Times New Roman" w:hAnsi="Times New Roman" w:cs="Times New Roman"/>
          <w:b/>
          <w:sz w:val="28"/>
          <w:szCs w:val="28"/>
        </w:rPr>
        <w:t xml:space="preserve">. О перспективах деятельности (планы развития), утвержденной ведомством уполномоченного органа Инвестиционной программы </w:t>
      </w: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ГКП «ӨзенЖылу»</w:t>
      </w:r>
      <w:r w:rsidRPr="00D7799C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D7799C">
        <w:rPr>
          <w:rFonts w:ascii="Times New Roman" w:hAnsi="Times New Roman" w:cs="Times New Roman"/>
          <w:b/>
          <w:sz w:val="28"/>
          <w:szCs w:val="28"/>
        </w:rPr>
        <w:t>-201</w:t>
      </w: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D779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799C"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 w:rsidRPr="00D7799C">
        <w:rPr>
          <w:rFonts w:ascii="Times New Roman" w:hAnsi="Times New Roman" w:cs="Times New Roman"/>
          <w:b/>
          <w:sz w:val="28"/>
          <w:szCs w:val="28"/>
        </w:rPr>
        <w:t>.</w:t>
      </w:r>
    </w:p>
    <w:p w:rsidR="00DF6964" w:rsidRPr="00D7799C" w:rsidRDefault="00DF6964" w:rsidP="00DF696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7799C">
        <w:rPr>
          <w:rFonts w:ascii="Times New Roman" w:hAnsi="Times New Roman"/>
          <w:b/>
          <w:sz w:val="28"/>
          <w:szCs w:val="28"/>
          <w:lang w:eastAsia="ru-RU"/>
        </w:rPr>
        <w:t>Планы развития предприятия на 201</w:t>
      </w:r>
      <w:r w:rsidRPr="00D7799C">
        <w:rPr>
          <w:rFonts w:ascii="Times New Roman" w:hAnsi="Times New Roman"/>
          <w:b/>
          <w:sz w:val="28"/>
          <w:szCs w:val="28"/>
          <w:lang w:val="kk-KZ" w:eastAsia="ru-RU"/>
        </w:rPr>
        <w:t>5</w:t>
      </w:r>
      <w:r w:rsidRPr="00D7799C">
        <w:rPr>
          <w:rFonts w:ascii="Times New Roman" w:hAnsi="Times New Roman"/>
          <w:b/>
          <w:sz w:val="28"/>
          <w:szCs w:val="28"/>
          <w:lang w:eastAsia="ru-RU"/>
        </w:rPr>
        <w:t>-20</w:t>
      </w:r>
      <w:r w:rsidRPr="00D7799C">
        <w:rPr>
          <w:rFonts w:ascii="Times New Roman" w:hAnsi="Times New Roman"/>
          <w:b/>
          <w:sz w:val="28"/>
          <w:szCs w:val="28"/>
          <w:lang w:val="kk-KZ" w:eastAsia="ru-RU"/>
        </w:rPr>
        <w:t>19</w:t>
      </w:r>
      <w:r w:rsidRPr="00D7799C">
        <w:rPr>
          <w:rFonts w:ascii="Times New Roman" w:hAnsi="Times New Roman"/>
          <w:b/>
          <w:sz w:val="28"/>
          <w:szCs w:val="28"/>
          <w:lang w:eastAsia="ru-RU"/>
        </w:rPr>
        <w:t xml:space="preserve"> годы.</w:t>
      </w:r>
    </w:p>
    <w:p w:rsidR="00DF6964" w:rsidRPr="00D7799C" w:rsidRDefault="00DF6964" w:rsidP="00DF69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D7799C">
        <w:rPr>
          <w:rFonts w:ascii="Times New Roman" w:hAnsi="Times New Roman"/>
          <w:sz w:val="28"/>
          <w:szCs w:val="28"/>
          <w:lang w:eastAsia="ru-RU"/>
        </w:rPr>
        <w:t xml:space="preserve">В связи с внесением изменений в Закон РК «О естественных монополиях и регулируемых рынках» касательно применения предельного уровня тарифов 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ГКП «ӨзенЖылу»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обязан перейти на долгосрочный период </w:t>
      </w:r>
      <w:proofErr w:type="spellStart"/>
      <w:r w:rsidRPr="00D7799C">
        <w:rPr>
          <w:rFonts w:ascii="Times New Roman" w:hAnsi="Times New Roman"/>
          <w:sz w:val="28"/>
          <w:szCs w:val="28"/>
          <w:lang w:eastAsia="ru-RU"/>
        </w:rPr>
        <w:t>тарифообразования</w:t>
      </w:r>
      <w:proofErr w:type="spellEnd"/>
      <w:r w:rsidRPr="00D7799C">
        <w:rPr>
          <w:rFonts w:ascii="Times New Roman" w:hAnsi="Times New Roman"/>
          <w:sz w:val="28"/>
          <w:szCs w:val="28"/>
          <w:lang w:eastAsia="ru-RU"/>
        </w:rPr>
        <w:t xml:space="preserve">. В результате предприятию от 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27</w:t>
      </w:r>
      <w:r w:rsidRPr="00D7799C">
        <w:rPr>
          <w:rFonts w:ascii="Times New Roman" w:hAnsi="Times New Roman"/>
          <w:sz w:val="28"/>
          <w:szCs w:val="28"/>
          <w:lang w:eastAsia="ru-RU"/>
        </w:rPr>
        <w:t>.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07</w:t>
      </w:r>
      <w:r w:rsidRPr="00D7799C">
        <w:rPr>
          <w:rFonts w:ascii="Times New Roman" w:hAnsi="Times New Roman"/>
          <w:sz w:val="28"/>
          <w:szCs w:val="28"/>
          <w:lang w:eastAsia="ru-RU"/>
        </w:rPr>
        <w:t>.2015 г. бы</w:t>
      </w:r>
      <w:r>
        <w:rPr>
          <w:rFonts w:ascii="Times New Roman" w:hAnsi="Times New Roman"/>
          <w:sz w:val="28"/>
          <w:szCs w:val="28"/>
          <w:lang w:eastAsia="ru-RU"/>
        </w:rPr>
        <w:t>л утвержден предельный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ур</w:t>
      </w:r>
      <w:r>
        <w:rPr>
          <w:rFonts w:ascii="Times New Roman" w:hAnsi="Times New Roman"/>
          <w:sz w:val="28"/>
          <w:szCs w:val="28"/>
          <w:lang w:eastAsia="ru-RU"/>
        </w:rPr>
        <w:t>овень  тарифов и тарифной сметы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на долгосрочный период с 01.</w:t>
      </w:r>
      <w:r w:rsidR="0015515F">
        <w:rPr>
          <w:rFonts w:ascii="Times New Roman" w:hAnsi="Times New Roman"/>
          <w:sz w:val="28"/>
          <w:szCs w:val="28"/>
          <w:lang w:eastAsia="ru-RU"/>
        </w:rPr>
        <w:t>09.2015 г. по 01.09</w:t>
      </w:r>
      <w:r w:rsidRPr="00D7799C">
        <w:rPr>
          <w:rFonts w:ascii="Times New Roman" w:hAnsi="Times New Roman"/>
          <w:sz w:val="28"/>
          <w:szCs w:val="28"/>
          <w:lang w:eastAsia="ru-RU"/>
        </w:rPr>
        <w:t>.20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19</w:t>
      </w:r>
      <w:r>
        <w:rPr>
          <w:rFonts w:ascii="Times New Roman" w:hAnsi="Times New Roman"/>
          <w:sz w:val="28"/>
          <w:szCs w:val="28"/>
          <w:lang w:eastAsia="ru-RU"/>
        </w:rPr>
        <w:t xml:space="preserve"> г. на 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услугу по 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производству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тепловой энергии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 xml:space="preserve"> и распределение тепловой энергии, по подаче воды распределительным сетям.</w:t>
      </w:r>
      <w:r w:rsidR="003F140F">
        <w:rPr>
          <w:rFonts w:ascii="Times New Roman" w:hAnsi="Times New Roman"/>
          <w:sz w:val="28"/>
          <w:szCs w:val="28"/>
          <w:lang w:eastAsia="ru-RU"/>
        </w:rPr>
        <w:t xml:space="preserve"> Так, уровень тарифа за полугодие 2019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год составляет </w:t>
      </w:r>
      <w:r w:rsidR="003F140F">
        <w:rPr>
          <w:rFonts w:ascii="Times New Roman" w:hAnsi="Times New Roman"/>
          <w:sz w:val="28"/>
          <w:szCs w:val="28"/>
          <w:lang w:val="kk-KZ" w:eastAsia="ru-RU"/>
        </w:rPr>
        <w:t>2 529,85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тенге/Гкал (без НДС). В рамках пятилетнего периода на инвестиционную программу 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ГКП «ӨзенЖылу»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планирует направить около 194</w:t>
      </w:r>
      <w:r>
        <w:rPr>
          <w:rFonts w:ascii="Times New Roman" w:hAnsi="Times New Roman"/>
          <w:sz w:val="28"/>
          <w:szCs w:val="28"/>
          <w:lang w:eastAsia="ru-RU"/>
        </w:rPr>
        <w:t>,0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млн тенге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.</w:t>
      </w:r>
    </w:p>
    <w:p w:rsidR="00DF6964" w:rsidRDefault="00DF6964" w:rsidP="00DF69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799C">
        <w:rPr>
          <w:rFonts w:ascii="Times New Roman" w:hAnsi="Times New Roman"/>
          <w:sz w:val="28"/>
          <w:szCs w:val="28"/>
        </w:rPr>
        <w:t>В Программу включены мероприятия по техническому перевооружению котельных, приобретению спецтехники и автотранспорта, запаса труб ППУ изоляции, монтаж Центрального пульта диспетчеризации, монтаж современных средств пожарной защиты электрооборудования.</w:t>
      </w:r>
    </w:p>
    <w:p w:rsidR="00DF6964" w:rsidRDefault="00AB412A" w:rsidP="00DF69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2019</w:t>
      </w:r>
      <w:r w:rsidR="00DF6964">
        <w:rPr>
          <w:rFonts w:ascii="Times New Roman" w:hAnsi="Times New Roman"/>
          <w:sz w:val="28"/>
          <w:szCs w:val="28"/>
        </w:rPr>
        <w:t xml:space="preserve"> году предприятие планирует освоить инвестицио</w:t>
      </w:r>
      <w:r w:rsidR="00577710">
        <w:rPr>
          <w:rFonts w:ascii="Times New Roman" w:hAnsi="Times New Roman"/>
          <w:sz w:val="28"/>
          <w:szCs w:val="28"/>
        </w:rPr>
        <w:t>нную программу в с</w:t>
      </w:r>
      <w:r>
        <w:rPr>
          <w:rFonts w:ascii="Times New Roman" w:hAnsi="Times New Roman"/>
          <w:sz w:val="28"/>
          <w:szCs w:val="28"/>
        </w:rPr>
        <w:t>умме 18 741,05</w:t>
      </w:r>
      <w:r w:rsidR="00DF696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DF6964">
        <w:rPr>
          <w:rFonts w:ascii="Times New Roman" w:hAnsi="Times New Roman"/>
          <w:sz w:val="28"/>
          <w:szCs w:val="28"/>
        </w:rPr>
        <w:t>тыс.тенге</w:t>
      </w:r>
      <w:proofErr w:type="spellEnd"/>
      <w:proofErr w:type="gramEnd"/>
      <w:r w:rsidR="00DF6964">
        <w:rPr>
          <w:rFonts w:ascii="Times New Roman" w:hAnsi="Times New Roman"/>
          <w:sz w:val="28"/>
          <w:szCs w:val="28"/>
        </w:rPr>
        <w:t>.</w:t>
      </w:r>
    </w:p>
    <w:p w:rsidR="00DF6964" w:rsidRDefault="00DF6964" w:rsidP="00DF69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7E2">
        <w:rPr>
          <w:rFonts w:ascii="Times New Roman" w:hAnsi="Times New Roman"/>
          <w:sz w:val="28"/>
          <w:szCs w:val="28"/>
        </w:rPr>
        <w:lastRenderedPageBreak/>
        <w:t xml:space="preserve">На </w:t>
      </w:r>
      <w:r>
        <w:rPr>
          <w:rFonts w:ascii="Times New Roman" w:hAnsi="Times New Roman"/>
          <w:sz w:val="28"/>
          <w:szCs w:val="28"/>
        </w:rPr>
        <w:t>сегодняшний день Цент</w:t>
      </w:r>
      <w:r w:rsidR="00AB412A">
        <w:rPr>
          <w:rFonts w:ascii="Times New Roman" w:hAnsi="Times New Roman"/>
          <w:sz w:val="28"/>
          <w:szCs w:val="28"/>
        </w:rPr>
        <w:t>ральная котельная преобразовано</w:t>
      </w:r>
      <w:r>
        <w:rPr>
          <w:rFonts w:ascii="Times New Roman" w:hAnsi="Times New Roman"/>
          <w:sz w:val="28"/>
          <w:szCs w:val="28"/>
        </w:rPr>
        <w:t xml:space="preserve"> с переводом на Мини-ТЭЦ.</w:t>
      </w:r>
    </w:p>
    <w:p w:rsidR="00DF6964" w:rsidRPr="00FA7D47" w:rsidRDefault="00DF6964" w:rsidP="00DF69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7D47">
        <w:rPr>
          <w:rFonts w:ascii="Times New Roman" w:hAnsi="Times New Roman"/>
          <w:sz w:val="28"/>
          <w:szCs w:val="28"/>
        </w:rPr>
        <w:t>На базе ГКП «</w:t>
      </w:r>
      <w:proofErr w:type="spellStart"/>
      <w:r w:rsidRPr="00FA7D47">
        <w:rPr>
          <w:rFonts w:ascii="Times New Roman" w:hAnsi="Times New Roman"/>
          <w:sz w:val="28"/>
          <w:szCs w:val="28"/>
        </w:rPr>
        <w:t>Озен</w:t>
      </w:r>
      <w:proofErr w:type="spellEnd"/>
      <w:r w:rsidRPr="00FA7D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D47">
        <w:rPr>
          <w:rFonts w:ascii="Times New Roman" w:hAnsi="Times New Roman"/>
          <w:sz w:val="28"/>
          <w:szCs w:val="28"/>
        </w:rPr>
        <w:t>Жылу</w:t>
      </w:r>
      <w:proofErr w:type="spellEnd"/>
      <w:r w:rsidRPr="00FA7D47">
        <w:rPr>
          <w:rFonts w:ascii="Times New Roman" w:hAnsi="Times New Roman"/>
          <w:sz w:val="28"/>
          <w:szCs w:val="28"/>
        </w:rPr>
        <w:t xml:space="preserve">», реализуются программы по реконструкции, модернизации действующих и строительству новых производственных объектов в электроэнергетике с использованием современного оборудования и технологий. В настоящее время по заказу Управления энергетики и коммунального хозяйства </w:t>
      </w:r>
      <w:proofErr w:type="spellStart"/>
      <w:r w:rsidRPr="00FA7D47">
        <w:rPr>
          <w:rFonts w:ascii="Times New Roman" w:hAnsi="Times New Roman"/>
          <w:sz w:val="28"/>
          <w:szCs w:val="28"/>
        </w:rPr>
        <w:t>акимата</w:t>
      </w:r>
      <w:proofErr w:type="spellEnd"/>
      <w:r w:rsidRPr="00FA7D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D47">
        <w:rPr>
          <w:rFonts w:ascii="Times New Roman" w:hAnsi="Times New Roman"/>
          <w:sz w:val="28"/>
          <w:szCs w:val="28"/>
        </w:rPr>
        <w:t>Мангистауской</w:t>
      </w:r>
      <w:proofErr w:type="spellEnd"/>
      <w:r w:rsidRPr="00FA7D47">
        <w:rPr>
          <w:rFonts w:ascii="Times New Roman" w:hAnsi="Times New Roman"/>
          <w:sz w:val="28"/>
          <w:szCs w:val="28"/>
        </w:rPr>
        <w:t xml:space="preserve"> области в городе была проведена реконструкция и расширение тепловых сетей с переводом на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FA7D47">
        <w:rPr>
          <w:rFonts w:ascii="Times New Roman" w:hAnsi="Times New Roman"/>
          <w:sz w:val="28"/>
          <w:szCs w:val="28"/>
        </w:rPr>
        <w:t>4-трубную систему отопления и горячего водоснабжения. </w:t>
      </w:r>
    </w:p>
    <w:p w:rsidR="00DF6964" w:rsidRDefault="00BB416F" w:rsidP="00D65A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работы ГКП «</w:t>
      </w:r>
      <w:proofErr w:type="spellStart"/>
      <w:r>
        <w:rPr>
          <w:rFonts w:ascii="Times New Roman" w:hAnsi="Times New Roman"/>
          <w:sz w:val="28"/>
          <w:szCs w:val="28"/>
        </w:rPr>
        <w:t>Озен</w:t>
      </w:r>
      <w:r w:rsidR="00DF6964" w:rsidRPr="00FA7D47">
        <w:rPr>
          <w:rFonts w:ascii="Times New Roman" w:hAnsi="Times New Roman"/>
          <w:sz w:val="28"/>
          <w:szCs w:val="28"/>
        </w:rPr>
        <w:t>жылу</w:t>
      </w:r>
      <w:proofErr w:type="spellEnd"/>
      <w:r w:rsidR="00DF6964" w:rsidRPr="00FA7D47">
        <w:rPr>
          <w:rFonts w:ascii="Times New Roman" w:hAnsi="Times New Roman"/>
          <w:sz w:val="28"/>
          <w:szCs w:val="28"/>
        </w:rPr>
        <w:t>» направлены на улучшение состояния энергетического комплекса в городе, снижение потерь, эффективную, качественную и бесперебойную поставку тепловой энергии в отопительный период и горячей воды — круглый год. </w:t>
      </w:r>
    </w:p>
    <w:p w:rsidR="00D65ADE" w:rsidRPr="00D7799C" w:rsidRDefault="00D65ADE" w:rsidP="00DF69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6964" w:rsidRPr="00D7799C" w:rsidRDefault="00DF6964" w:rsidP="00DF6964">
      <w:pPr>
        <w:pStyle w:val="a3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D7799C">
        <w:rPr>
          <w:rFonts w:ascii="Times New Roman" w:hAnsi="Times New Roman" w:cs="Times New Roman"/>
          <w:b/>
          <w:sz w:val="28"/>
          <w:szCs w:val="28"/>
        </w:rPr>
        <w:t>6.</w:t>
      </w: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D7799C">
        <w:rPr>
          <w:rFonts w:ascii="Times New Roman" w:hAnsi="Times New Roman" w:cs="Times New Roman"/>
          <w:b/>
          <w:sz w:val="28"/>
          <w:szCs w:val="28"/>
        </w:rPr>
        <w:t>О возможных изменениях тарифов на регулируемые услуги</w:t>
      </w:r>
    </w:p>
    <w:p w:rsidR="00DF6964" w:rsidRPr="00D7799C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99C">
        <w:rPr>
          <w:rFonts w:ascii="Times New Roman" w:hAnsi="Times New Roman" w:cs="Times New Roman"/>
          <w:bCs/>
          <w:sz w:val="28"/>
          <w:szCs w:val="28"/>
        </w:rPr>
        <w:t>Согласно зако</w:t>
      </w:r>
      <w:r>
        <w:rPr>
          <w:rFonts w:ascii="Times New Roman" w:hAnsi="Times New Roman" w:cs="Times New Roman"/>
          <w:bCs/>
          <w:sz w:val="28"/>
          <w:szCs w:val="28"/>
        </w:rPr>
        <w:t>ну «О естественных монополиях</w:t>
      </w:r>
      <w:r w:rsidR="0015515F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799C">
        <w:rPr>
          <w:rFonts w:ascii="Times New Roman" w:hAnsi="Times New Roman" w:cs="Times New Roman"/>
          <w:bCs/>
          <w:sz w:val="28"/>
          <w:szCs w:val="28"/>
        </w:rPr>
        <w:t xml:space="preserve">(далее Закон) в случае утверждения предельного уровня тарифа ГКП </w:t>
      </w:r>
      <w:r w:rsidRPr="00D7799C">
        <w:rPr>
          <w:rFonts w:ascii="Times New Roman" w:hAnsi="Times New Roman" w:cs="Times New Roman"/>
          <w:bCs/>
          <w:sz w:val="28"/>
          <w:szCs w:val="28"/>
          <w:lang w:val="kk-KZ"/>
        </w:rPr>
        <w:t>«ӨзенЖылу»</w:t>
      </w:r>
      <w:r w:rsidRPr="00D7799C">
        <w:rPr>
          <w:rFonts w:ascii="Times New Roman" w:hAnsi="Times New Roman" w:cs="Times New Roman"/>
          <w:bCs/>
          <w:sz w:val="28"/>
          <w:szCs w:val="28"/>
        </w:rPr>
        <w:t xml:space="preserve"> обязано предоставлять для всех потребителей регулируемые услуги по единым уровням тарифов, не превышающим предельный уровень тарифа.</w:t>
      </w:r>
    </w:p>
    <w:p w:rsidR="00DF6964" w:rsidRPr="00D7799C" w:rsidRDefault="00DF6964" w:rsidP="00DF696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D7799C">
        <w:rPr>
          <w:rFonts w:ascii="Times New Roman" w:hAnsi="Times New Roman" w:cs="Times New Roman"/>
          <w:bCs/>
          <w:sz w:val="28"/>
          <w:szCs w:val="28"/>
        </w:rPr>
        <w:tab/>
        <w:t xml:space="preserve">В соответствии с приказом АРЕМ </w:t>
      </w:r>
      <w:proofErr w:type="gramStart"/>
      <w:r w:rsidRPr="00D7799C">
        <w:rPr>
          <w:rFonts w:ascii="Times New Roman" w:hAnsi="Times New Roman" w:cs="Times New Roman"/>
          <w:bCs/>
          <w:sz w:val="28"/>
          <w:szCs w:val="28"/>
        </w:rPr>
        <w:t>РК  от</w:t>
      </w:r>
      <w:proofErr w:type="gramEnd"/>
      <w:r w:rsidRPr="00D7799C">
        <w:rPr>
          <w:rFonts w:ascii="Times New Roman" w:hAnsi="Times New Roman" w:cs="Times New Roman"/>
          <w:bCs/>
          <w:sz w:val="28"/>
          <w:szCs w:val="28"/>
        </w:rPr>
        <w:t xml:space="preserve"> 17 июля 2013 года № 213-ОД «Об утверждении Правил утверждения предельного уровня тарифов  и тарифных смет на регулируемые услуги субъектов естественных монополий», в</w:t>
      </w:r>
      <w:r w:rsidR="00AB412A">
        <w:rPr>
          <w:rFonts w:ascii="Times New Roman" w:hAnsi="Times New Roman" w:cs="Times New Roman"/>
          <w:bCs/>
          <w:sz w:val="28"/>
          <w:szCs w:val="28"/>
        </w:rPr>
        <w:t xml:space="preserve"> рамках тарифной кампании в 2019</w:t>
      </w:r>
      <w:r w:rsidRPr="00D7799C">
        <w:rPr>
          <w:rFonts w:ascii="Times New Roman" w:hAnsi="Times New Roman" w:cs="Times New Roman"/>
          <w:bCs/>
          <w:sz w:val="28"/>
          <w:szCs w:val="28"/>
        </w:rPr>
        <w:t xml:space="preserve"> году ГКП </w:t>
      </w:r>
      <w:r w:rsidRPr="00D7799C">
        <w:rPr>
          <w:rFonts w:ascii="Times New Roman" w:hAnsi="Times New Roman" w:cs="Times New Roman"/>
          <w:bCs/>
          <w:sz w:val="28"/>
          <w:szCs w:val="28"/>
          <w:lang w:val="kk-KZ"/>
        </w:rPr>
        <w:t>«ӨзенЖылу»</w:t>
      </w:r>
      <w:r w:rsidRPr="00D7799C">
        <w:rPr>
          <w:rFonts w:ascii="Times New Roman" w:hAnsi="Times New Roman" w:cs="Times New Roman"/>
          <w:bCs/>
          <w:sz w:val="28"/>
          <w:szCs w:val="28"/>
        </w:rPr>
        <w:t xml:space="preserve"> не позднее, чем за шестьдесят календарных дней до конца текущего года, в праве направить в ведомство уполномоченного органа предложение о корректировке тарифной сметы и (или) предельного уровня тарифа без повышения предельного уровня тарифа.</w:t>
      </w:r>
    </w:p>
    <w:p w:rsidR="00DF6964" w:rsidRPr="00D7799C" w:rsidRDefault="00DF6964" w:rsidP="00DF696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99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7799C">
        <w:rPr>
          <w:rFonts w:ascii="Times New Roman" w:hAnsi="Times New Roman" w:cs="Times New Roman"/>
          <w:sz w:val="28"/>
          <w:szCs w:val="28"/>
        </w:rPr>
        <w:tab/>
      </w:r>
      <w:r w:rsidRPr="00D7799C">
        <w:rPr>
          <w:rFonts w:ascii="Times New Roman" w:hAnsi="Times New Roman" w:cs="Times New Roman"/>
          <w:b/>
          <w:sz w:val="28"/>
          <w:szCs w:val="28"/>
        </w:rPr>
        <w:t>В соответствии с Законом и подзаконными НПА изменения предельного уровня тарифов возникают в случаях:</w:t>
      </w:r>
    </w:p>
    <w:p w:rsidR="00DF6964" w:rsidRPr="00D7799C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/>
          <w:sz w:val="28"/>
          <w:szCs w:val="28"/>
        </w:rPr>
        <w:t>1.</w:t>
      </w:r>
      <w:r w:rsidRPr="00D7799C">
        <w:rPr>
          <w:rFonts w:ascii="Times New Roman" w:hAnsi="Times New Roman" w:cs="Times New Roman"/>
          <w:sz w:val="28"/>
          <w:szCs w:val="28"/>
        </w:rPr>
        <w:t xml:space="preserve"> Ведомство уполномоченного органа корректирует тарифную смету и предельный уровень тарифов в сторону его снижения в случае внесения корректировок в инвестиционную программу в сторону ее уменьшения.</w:t>
      </w:r>
    </w:p>
    <w:p w:rsidR="00DF6964" w:rsidRPr="00D7799C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/>
          <w:bCs/>
          <w:sz w:val="28"/>
          <w:szCs w:val="28"/>
        </w:rPr>
        <w:t xml:space="preserve">2. в качестве чрезвычайные регулирующие меры </w:t>
      </w:r>
      <w:r w:rsidRPr="00D7799C">
        <w:rPr>
          <w:rFonts w:ascii="Times New Roman" w:hAnsi="Times New Roman" w:cs="Times New Roman"/>
          <w:sz w:val="28"/>
          <w:szCs w:val="28"/>
        </w:rPr>
        <w:t>- при увеличении стоимости стратегических товаров или возникновении чрезвычайных ситуаций в целях стабилизации деятельности субъекта естественной монополии и защиты жизни, здоровья граждан, имущества физических и юридических лиц, а также охраны окружающей среды;</w:t>
      </w:r>
    </w:p>
    <w:p w:rsidR="00DF6964" w:rsidRPr="00D7799C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D7799C">
        <w:rPr>
          <w:rFonts w:ascii="Times New Roman" w:hAnsi="Times New Roman" w:cs="Times New Roman"/>
          <w:sz w:val="28"/>
          <w:szCs w:val="28"/>
        </w:rPr>
        <w:t xml:space="preserve"> в случае соответствующего </w:t>
      </w:r>
      <w:r w:rsidRPr="00D7799C">
        <w:rPr>
          <w:rFonts w:ascii="Times New Roman" w:hAnsi="Times New Roman" w:cs="Times New Roman"/>
          <w:b/>
          <w:bCs/>
          <w:sz w:val="28"/>
          <w:szCs w:val="28"/>
        </w:rPr>
        <w:t>изменения налогового законодательства Республики Казахстан</w:t>
      </w:r>
      <w:r w:rsidRPr="00D7799C">
        <w:rPr>
          <w:rFonts w:ascii="Times New Roman" w:hAnsi="Times New Roman" w:cs="Times New Roman"/>
          <w:sz w:val="28"/>
          <w:szCs w:val="28"/>
        </w:rPr>
        <w:t>, в результате которого увеличивается стоимость затрат субъекта естественной монополии;</w:t>
      </w:r>
    </w:p>
    <w:p w:rsidR="00DF6964" w:rsidRPr="00D7799C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D7799C">
        <w:rPr>
          <w:rFonts w:ascii="Times New Roman" w:hAnsi="Times New Roman" w:cs="Times New Roman"/>
          <w:sz w:val="28"/>
          <w:szCs w:val="28"/>
        </w:rPr>
        <w:t>если в период реализации инвестиционной программы субъектом подается новая заявка на утверждение инвестиционной программы в порядке, ведомство уполномоченного органа проводит анализ влияния инвестиционной программы на уровень действующих тарифов.</w:t>
      </w:r>
    </w:p>
    <w:p w:rsidR="00DF6964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sz w:val="28"/>
          <w:szCs w:val="28"/>
        </w:rPr>
        <w:lastRenderedPageBreak/>
        <w:t xml:space="preserve">В случае, если реализация новой инвестиционной программы требует изменения уровня тарифа сверх прогнозируемых показателей на оставшийся срок реализации утвержденной инвестиционной программы, ведомство уполномоченного органа отказывает в ее утверждении, </w:t>
      </w:r>
      <w:r w:rsidRPr="00D779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 исключением </w:t>
      </w:r>
      <w:r w:rsidRPr="009E0C4A">
        <w:rPr>
          <w:rFonts w:ascii="Times New Roman" w:hAnsi="Times New Roman" w:cs="Times New Roman"/>
          <w:b/>
          <w:bCs/>
          <w:sz w:val="28"/>
          <w:szCs w:val="28"/>
          <w:u w:val="single"/>
        </w:rPr>
        <w:t>случаев,</w:t>
      </w:r>
      <w:r w:rsidRPr="00D779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0C4A">
        <w:rPr>
          <w:rFonts w:ascii="Times New Roman" w:hAnsi="Times New Roman" w:cs="Times New Roman"/>
          <w:bCs/>
          <w:sz w:val="28"/>
          <w:szCs w:val="28"/>
        </w:rPr>
        <w:t>когда</w:t>
      </w:r>
      <w:r w:rsidRPr="00D779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799C">
        <w:rPr>
          <w:rFonts w:ascii="Times New Roman" w:hAnsi="Times New Roman" w:cs="Times New Roman"/>
          <w:sz w:val="28"/>
          <w:szCs w:val="28"/>
        </w:rPr>
        <w:t xml:space="preserve">реализация новой инвестиционной программы </w:t>
      </w:r>
      <w:r w:rsidRPr="00D779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требует изменения уровня тарифа сверх прогнозируемых показателей </w:t>
      </w:r>
      <w:r w:rsidRPr="00D7799C">
        <w:rPr>
          <w:rFonts w:ascii="Times New Roman" w:hAnsi="Times New Roman" w:cs="Times New Roman"/>
          <w:sz w:val="28"/>
          <w:szCs w:val="28"/>
        </w:rPr>
        <w:t xml:space="preserve">на оставшийся срок реализации утвержденной инвестиционной программы, </w:t>
      </w:r>
      <w:r w:rsidRPr="00D779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 связи с привлечением заемных средств международных финансовых организаций </w:t>
      </w:r>
      <w:r w:rsidRPr="00D7799C">
        <w:rPr>
          <w:rFonts w:ascii="Times New Roman" w:hAnsi="Times New Roman" w:cs="Times New Roman"/>
          <w:sz w:val="28"/>
          <w:szCs w:val="28"/>
        </w:rPr>
        <w:t>или реализацией государственных программ.</w:t>
      </w:r>
    </w:p>
    <w:p w:rsidR="00DF5A10" w:rsidRDefault="00DF5A10" w:rsidP="00D779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14B6" w:rsidRPr="007D14B6" w:rsidRDefault="007D14B6" w:rsidP="00AB412A">
      <w:pPr>
        <w:spacing w:after="0"/>
        <w:jc w:val="both"/>
        <w:rPr>
          <w:sz w:val="28"/>
          <w:szCs w:val="28"/>
          <w:lang w:val="kk-KZ"/>
        </w:rPr>
      </w:pPr>
    </w:p>
    <w:p w:rsidR="007D14B6" w:rsidRPr="007D14B6" w:rsidRDefault="007D14B6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ГКП «ӨзенЖылу»</w:t>
      </w:r>
    </w:p>
    <w:p w:rsidR="007D14B6" w:rsidRPr="007D14B6" w:rsidRDefault="007D14B6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 xml:space="preserve">Планово-экономический отдел </w:t>
      </w:r>
    </w:p>
    <w:p w:rsidR="007D14B6" w:rsidRPr="007D14B6" w:rsidRDefault="007D14B6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Начальник ПЭО: </w:t>
      </w:r>
      <w:r w:rsid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Сабитов Бахытжан.</w:t>
      </w:r>
    </w:p>
    <w:p w:rsidR="007D14B6" w:rsidRPr="007D14B6" w:rsidRDefault="007D14B6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Тел.: +7(7</w:t>
      </w: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2934</w:t>
      </w: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) </w:t>
      </w:r>
      <w:r w:rsidR="000F4258"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7</w:t>
      </w: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4-964</w:t>
      </w: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 </w:t>
      </w:r>
    </w:p>
    <w:p w:rsidR="007D14B6" w:rsidRPr="002C68DC" w:rsidRDefault="007D14B6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e-mail: </w:t>
      </w:r>
      <w:hyperlink r:id="rId6" w:history="1">
        <w:r w:rsidRPr="002C68DC">
          <w:rPr>
            <w:rStyle w:val="a5"/>
            <w:rFonts w:cstheme="minorBidi"/>
            <w:i/>
            <w:sz w:val="28"/>
            <w:szCs w:val="28"/>
            <w:shd w:val="clear" w:color="auto" w:fill="FFFFFF"/>
            <w:lang w:val="kk-KZ"/>
          </w:rPr>
          <w:t>uzenzhlu1@mail.ru</w:t>
        </w:r>
      </w:hyperlink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 </w:t>
      </w:r>
    </w:p>
    <w:p w:rsidR="0063758D" w:rsidRPr="002C68DC" w:rsidRDefault="0063758D" w:rsidP="007D14B6">
      <w:pPr>
        <w:spacing w:after="0" w:line="240" w:lineRule="auto"/>
        <w:contextualSpacing/>
        <w:jc w:val="both"/>
        <w:rPr>
          <w:sz w:val="28"/>
          <w:szCs w:val="28"/>
          <w:lang w:val="kk-KZ"/>
        </w:rPr>
      </w:pP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веб-сайт: </w:t>
      </w:r>
      <w:r w:rsidR="00FA3195">
        <w:rPr>
          <w:rFonts w:ascii="Times New Roman" w:hAnsi="Times New Roman"/>
          <w:b/>
          <w:bCs/>
          <w:i/>
          <w:color w:val="244061" w:themeColor="accent1" w:themeShade="80"/>
          <w:sz w:val="28"/>
          <w:szCs w:val="28"/>
          <w:u w:val="single"/>
          <w:shd w:val="clear" w:color="auto" w:fill="FFFFFF"/>
          <w:lang w:val="kk-KZ"/>
        </w:rPr>
        <w:t>ozen</w:t>
      </w:r>
      <w:r w:rsidR="00FA3195" w:rsidRPr="00AC3364">
        <w:rPr>
          <w:rFonts w:ascii="Times New Roman" w:hAnsi="Times New Roman"/>
          <w:b/>
          <w:bCs/>
          <w:i/>
          <w:color w:val="244061" w:themeColor="accent1" w:themeShade="80"/>
          <w:sz w:val="28"/>
          <w:szCs w:val="28"/>
          <w:u w:val="single"/>
          <w:shd w:val="clear" w:color="auto" w:fill="FFFFFF"/>
          <w:lang w:val="kk-KZ"/>
        </w:rPr>
        <w:t>jylu</w:t>
      </w:r>
      <w:r w:rsidRPr="002C68DC">
        <w:rPr>
          <w:rFonts w:ascii="Times New Roman" w:hAnsi="Times New Roman"/>
          <w:b/>
          <w:bCs/>
          <w:i/>
          <w:color w:val="244061" w:themeColor="accent1" w:themeShade="80"/>
          <w:sz w:val="28"/>
          <w:szCs w:val="28"/>
          <w:u w:val="single"/>
          <w:shd w:val="clear" w:color="auto" w:fill="FFFFFF"/>
          <w:lang w:val="kk-KZ"/>
        </w:rPr>
        <w:t>.kz</w:t>
      </w:r>
      <w:r w:rsidRPr="002C68DC">
        <w:rPr>
          <w:rFonts w:ascii="Times New Roman" w:hAnsi="Times New Roman"/>
          <w:b/>
          <w:bCs/>
          <w:i/>
          <w:color w:val="244061" w:themeColor="accent1" w:themeShade="80"/>
          <w:sz w:val="28"/>
          <w:szCs w:val="28"/>
          <w:shd w:val="clear" w:color="auto" w:fill="FFFFFF"/>
          <w:lang w:val="kk-KZ"/>
        </w:rPr>
        <w:t xml:space="preserve"> </w:t>
      </w:r>
    </w:p>
    <w:p w:rsidR="007D14B6" w:rsidRPr="007D14B6" w:rsidRDefault="007D14B6" w:rsidP="007D14B6">
      <w:pPr>
        <w:spacing w:after="0"/>
        <w:ind w:left="851" w:hanging="284"/>
        <w:jc w:val="both"/>
        <w:rPr>
          <w:sz w:val="28"/>
          <w:szCs w:val="28"/>
          <w:lang w:val="kk-KZ"/>
        </w:rPr>
      </w:pPr>
    </w:p>
    <w:p w:rsidR="00B5490A" w:rsidRPr="002156EA" w:rsidRDefault="00B5490A" w:rsidP="00B5490A">
      <w:pPr>
        <w:spacing w:after="0"/>
        <w:ind w:firstLine="567"/>
        <w:jc w:val="both"/>
        <w:rPr>
          <w:b/>
          <w:sz w:val="24"/>
          <w:szCs w:val="24"/>
          <w:lang w:val="kk-KZ"/>
        </w:rPr>
      </w:pPr>
    </w:p>
    <w:p w:rsidR="00B5490A" w:rsidRPr="0080542B" w:rsidRDefault="00B5490A" w:rsidP="00B5490A">
      <w:pPr>
        <w:spacing w:after="0"/>
        <w:ind w:left="851" w:hanging="284"/>
        <w:jc w:val="both"/>
        <w:rPr>
          <w:sz w:val="24"/>
          <w:szCs w:val="24"/>
          <w:lang w:val="kk-KZ"/>
        </w:rPr>
      </w:pPr>
    </w:p>
    <w:p w:rsidR="004C74C7" w:rsidRPr="00DF5A10" w:rsidRDefault="004C74C7" w:rsidP="004C74C7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75025" w:rsidRPr="002C68DC" w:rsidRDefault="00775025" w:rsidP="0077502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41769" w:rsidRPr="002C68DC" w:rsidRDefault="00A41769" w:rsidP="003619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6A" w:rsidRPr="002C68DC" w:rsidRDefault="0036196A" w:rsidP="003619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61EA4" w:rsidRPr="002C68DC" w:rsidRDefault="00761EA4" w:rsidP="00CF51C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263B4" w:rsidRPr="002C68DC" w:rsidRDefault="004263B4" w:rsidP="00CF51C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263B4" w:rsidRPr="002C68DC" w:rsidRDefault="004263B4" w:rsidP="00CF51C3">
      <w:pPr>
        <w:spacing w:after="0"/>
        <w:ind w:firstLine="567"/>
        <w:jc w:val="both"/>
        <w:rPr>
          <w:lang w:val="kk-KZ"/>
        </w:rPr>
      </w:pPr>
    </w:p>
    <w:p w:rsidR="00CF51C3" w:rsidRPr="002C68DC" w:rsidRDefault="00CF51C3" w:rsidP="00A50F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C68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CF51C3" w:rsidRPr="002C68DC" w:rsidSect="00631065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F35"/>
    <w:multiLevelType w:val="hybridMultilevel"/>
    <w:tmpl w:val="E7F8A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4A62"/>
    <w:multiLevelType w:val="hybridMultilevel"/>
    <w:tmpl w:val="BCBE3F3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6A05F6A"/>
    <w:multiLevelType w:val="hybridMultilevel"/>
    <w:tmpl w:val="D6A8AB6C"/>
    <w:lvl w:ilvl="0" w:tplc="BEF66C0C">
      <w:start w:val="1"/>
      <w:numFmt w:val="decimal"/>
      <w:lvlText w:val="%1."/>
      <w:lvlJc w:val="left"/>
      <w:pPr>
        <w:ind w:left="1065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F903B07"/>
    <w:multiLevelType w:val="hybridMultilevel"/>
    <w:tmpl w:val="611AA6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B97515"/>
    <w:multiLevelType w:val="hybridMultilevel"/>
    <w:tmpl w:val="6CCEAF24"/>
    <w:lvl w:ilvl="0" w:tplc="61E0481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F0F388F"/>
    <w:multiLevelType w:val="hybridMultilevel"/>
    <w:tmpl w:val="145213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23436B"/>
    <w:multiLevelType w:val="hybridMultilevel"/>
    <w:tmpl w:val="C9F0B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04CF2"/>
    <w:multiLevelType w:val="hybridMultilevel"/>
    <w:tmpl w:val="4184B6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050391C"/>
    <w:multiLevelType w:val="hybridMultilevel"/>
    <w:tmpl w:val="A6F217B2"/>
    <w:lvl w:ilvl="0" w:tplc="60EC9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2D1E74"/>
    <w:multiLevelType w:val="hybridMultilevel"/>
    <w:tmpl w:val="FEF81C34"/>
    <w:lvl w:ilvl="0" w:tplc="AEC427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7EE64A7"/>
    <w:multiLevelType w:val="hybridMultilevel"/>
    <w:tmpl w:val="37B44FF8"/>
    <w:lvl w:ilvl="0" w:tplc="4B14C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EA4E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64F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8E8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D2D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E4E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48E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540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00D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DC57813"/>
    <w:multiLevelType w:val="hybridMultilevel"/>
    <w:tmpl w:val="654EC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B256F"/>
    <w:multiLevelType w:val="hybridMultilevel"/>
    <w:tmpl w:val="B608E4C6"/>
    <w:lvl w:ilvl="0" w:tplc="2F2AD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BEE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BCE40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D6F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0E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41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A0F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06A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0CD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4FA76AE"/>
    <w:multiLevelType w:val="hybridMultilevel"/>
    <w:tmpl w:val="3132B8CC"/>
    <w:lvl w:ilvl="0" w:tplc="1688CE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DE26EE"/>
    <w:multiLevelType w:val="hybridMultilevel"/>
    <w:tmpl w:val="237A6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A4090"/>
    <w:multiLevelType w:val="hybridMultilevel"/>
    <w:tmpl w:val="21309222"/>
    <w:lvl w:ilvl="0" w:tplc="A7F28B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1CD775A"/>
    <w:multiLevelType w:val="hybridMultilevel"/>
    <w:tmpl w:val="23EC9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33AC3"/>
    <w:multiLevelType w:val="hybridMultilevel"/>
    <w:tmpl w:val="D444C900"/>
    <w:lvl w:ilvl="0" w:tplc="89A86336">
      <w:start w:val="1"/>
      <w:numFmt w:val="decimal"/>
      <w:lvlText w:val="%1."/>
      <w:lvlJc w:val="left"/>
      <w:pPr>
        <w:ind w:left="786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BCE2D00"/>
    <w:multiLevelType w:val="hybridMultilevel"/>
    <w:tmpl w:val="98F211D2"/>
    <w:lvl w:ilvl="0" w:tplc="99946E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D53EF0"/>
    <w:multiLevelType w:val="hybridMultilevel"/>
    <w:tmpl w:val="7090AC1A"/>
    <w:lvl w:ilvl="0" w:tplc="61E04812">
      <w:start w:val="3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 w15:restartNumberingAfterBreak="0">
    <w:nsid w:val="654142DF"/>
    <w:multiLevelType w:val="hybridMultilevel"/>
    <w:tmpl w:val="5ED0B06C"/>
    <w:lvl w:ilvl="0" w:tplc="C8FE60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B6C7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1CA3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9455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28F9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FC7F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80D9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6655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8E90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5A95825"/>
    <w:multiLevelType w:val="hybridMultilevel"/>
    <w:tmpl w:val="9DFC3A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1081FA3"/>
    <w:multiLevelType w:val="hybridMultilevel"/>
    <w:tmpl w:val="69D469AA"/>
    <w:lvl w:ilvl="0" w:tplc="0ABAFB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3F56E2"/>
    <w:multiLevelType w:val="hybridMultilevel"/>
    <w:tmpl w:val="35206FD2"/>
    <w:lvl w:ilvl="0" w:tplc="14B83D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9981A7F"/>
    <w:multiLevelType w:val="hybridMultilevel"/>
    <w:tmpl w:val="63842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D8F31CA"/>
    <w:multiLevelType w:val="hybridMultilevel"/>
    <w:tmpl w:val="22961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9"/>
  </w:num>
  <w:num w:numId="4">
    <w:abstractNumId w:val="6"/>
  </w:num>
  <w:num w:numId="5">
    <w:abstractNumId w:val="8"/>
  </w:num>
  <w:num w:numId="6">
    <w:abstractNumId w:val="13"/>
  </w:num>
  <w:num w:numId="7">
    <w:abstractNumId w:val="15"/>
  </w:num>
  <w:num w:numId="8">
    <w:abstractNumId w:val="11"/>
  </w:num>
  <w:num w:numId="9">
    <w:abstractNumId w:val="12"/>
  </w:num>
  <w:num w:numId="10">
    <w:abstractNumId w:val="10"/>
  </w:num>
  <w:num w:numId="11">
    <w:abstractNumId w:val="20"/>
  </w:num>
  <w:num w:numId="12">
    <w:abstractNumId w:val="22"/>
  </w:num>
  <w:num w:numId="13">
    <w:abstractNumId w:val="16"/>
  </w:num>
  <w:num w:numId="14">
    <w:abstractNumId w:val="7"/>
  </w:num>
  <w:num w:numId="15">
    <w:abstractNumId w:val="5"/>
  </w:num>
  <w:num w:numId="16">
    <w:abstractNumId w:val="3"/>
  </w:num>
  <w:num w:numId="17">
    <w:abstractNumId w:val="25"/>
  </w:num>
  <w:num w:numId="18">
    <w:abstractNumId w:val="14"/>
  </w:num>
  <w:num w:numId="19">
    <w:abstractNumId w:val="24"/>
  </w:num>
  <w:num w:numId="20">
    <w:abstractNumId w:val="2"/>
  </w:num>
  <w:num w:numId="21">
    <w:abstractNumId w:val="17"/>
  </w:num>
  <w:num w:numId="22">
    <w:abstractNumId w:val="0"/>
  </w:num>
  <w:num w:numId="23">
    <w:abstractNumId w:val="1"/>
  </w:num>
  <w:num w:numId="24">
    <w:abstractNumId w:val="4"/>
  </w:num>
  <w:num w:numId="25">
    <w:abstractNumId w:val="1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BB"/>
    <w:rsid w:val="00027761"/>
    <w:rsid w:val="0003396C"/>
    <w:rsid w:val="00062ABF"/>
    <w:rsid w:val="00084D22"/>
    <w:rsid w:val="00097A32"/>
    <w:rsid w:val="000A4FEA"/>
    <w:rsid w:val="000C63D5"/>
    <w:rsid w:val="000E13ED"/>
    <w:rsid w:val="000F4258"/>
    <w:rsid w:val="001312E2"/>
    <w:rsid w:val="001550CE"/>
    <w:rsid w:val="0015515F"/>
    <w:rsid w:val="00156B03"/>
    <w:rsid w:val="00193BB2"/>
    <w:rsid w:val="00193D42"/>
    <w:rsid w:val="001A333A"/>
    <w:rsid w:val="001C147F"/>
    <w:rsid w:val="001D2EB5"/>
    <w:rsid w:val="001E1547"/>
    <w:rsid w:val="00211121"/>
    <w:rsid w:val="002128D3"/>
    <w:rsid w:val="002156EA"/>
    <w:rsid w:val="00222621"/>
    <w:rsid w:val="00222CF4"/>
    <w:rsid w:val="00234143"/>
    <w:rsid w:val="002451C7"/>
    <w:rsid w:val="0025036C"/>
    <w:rsid w:val="00252E2C"/>
    <w:rsid w:val="00266686"/>
    <w:rsid w:val="002822DD"/>
    <w:rsid w:val="002A1CEA"/>
    <w:rsid w:val="002B7E05"/>
    <w:rsid w:val="002C0030"/>
    <w:rsid w:val="002C68DC"/>
    <w:rsid w:val="002E77A8"/>
    <w:rsid w:val="002F1815"/>
    <w:rsid w:val="00312F67"/>
    <w:rsid w:val="003263EA"/>
    <w:rsid w:val="00326AFF"/>
    <w:rsid w:val="0034384E"/>
    <w:rsid w:val="00344322"/>
    <w:rsid w:val="0036196A"/>
    <w:rsid w:val="00363A68"/>
    <w:rsid w:val="00381E85"/>
    <w:rsid w:val="00384484"/>
    <w:rsid w:val="00384F36"/>
    <w:rsid w:val="003A56B9"/>
    <w:rsid w:val="003B7B29"/>
    <w:rsid w:val="003D6DFF"/>
    <w:rsid w:val="003F140F"/>
    <w:rsid w:val="00406D37"/>
    <w:rsid w:val="00420986"/>
    <w:rsid w:val="004263B4"/>
    <w:rsid w:val="00426A5F"/>
    <w:rsid w:val="00433E53"/>
    <w:rsid w:val="00441F3C"/>
    <w:rsid w:val="004674BA"/>
    <w:rsid w:val="004728B7"/>
    <w:rsid w:val="00481D02"/>
    <w:rsid w:val="004860FE"/>
    <w:rsid w:val="004B33C7"/>
    <w:rsid w:val="004C6873"/>
    <w:rsid w:val="004C74C7"/>
    <w:rsid w:val="004E4BC7"/>
    <w:rsid w:val="004F08E0"/>
    <w:rsid w:val="004F0927"/>
    <w:rsid w:val="00515318"/>
    <w:rsid w:val="005404FB"/>
    <w:rsid w:val="00546E57"/>
    <w:rsid w:val="005575E2"/>
    <w:rsid w:val="0057291B"/>
    <w:rsid w:val="00577710"/>
    <w:rsid w:val="005B60F5"/>
    <w:rsid w:val="005C04DD"/>
    <w:rsid w:val="005C15FB"/>
    <w:rsid w:val="005D2A4F"/>
    <w:rsid w:val="005D4350"/>
    <w:rsid w:val="005E77E2"/>
    <w:rsid w:val="005F6DEE"/>
    <w:rsid w:val="005F6F23"/>
    <w:rsid w:val="00614ADB"/>
    <w:rsid w:val="006300CE"/>
    <w:rsid w:val="00631065"/>
    <w:rsid w:val="0063758D"/>
    <w:rsid w:val="0063792E"/>
    <w:rsid w:val="00661E11"/>
    <w:rsid w:val="00666031"/>
    <w:rsid w:val="00666D57"/>
    <w:rsid w:val="006A1988"/>
    <w:rsid w:val="006A3FEA"/>
    <w:rsid w:val="006F2429"/>
    <w:rsid w:val="007013DE"/>
    <w:rsid w:val="00703F9E"/>
    <w:rsid w:val="00715A05"/>
    <w:rsid w:val="00725D8C"/>
    <w:rsid w:val="00740A5F"/>
    <w:rsid w:val="00761EA4"/>
    <w:rsid w:val="00775025"/>
    <w:rsid w:val="0079622A"/>
    <w:rsid w:val="007D10A9"/>
    <w:rsid w:val="007D14B6"/>
    <w:rsid w:val="007D5092"/>
    <w:rsid w:val="007E6516"/>
    <w:rsid w:val="007F48CF"/>
    <w:rsid w:val="008037F3"/>
    <w:rsid w:val="00816823"/>
    <w:rsid w:val="00837B90"/>
    <w:rsid w:val="0086360A"/>
    <w:rsid w:val="00877AFA"/>
    <w:rsid w:val="00890C40"/>
    <w:rsid w:val="008A077E"/>
    <w:rsid w:val="008A19C5"/>
    <w:rsid w:val="008B11A4"/>
    <w:rsid w:val="008B42C0"/>
    <w:rsid w:val="008B7F67"/>
    <w:rsid w:val="008C694F"/>
    <w:rsid w:val="008D0F01"/>
    <w:rsid w:val="008D368E"/>
    <w:rsid w:val="008D52BB"/>
    <w:rsid w:val="008E2E1A"/>
    <w:rsid w:val="008F0A39"/>
    <w:rsid w:val="00913D23"/>
    <w:rsid w:val="00931699"/>
    <w:rsid w:val="009561C9"/>
    <w:rsid w:val="00960F11"/>
    <w:rsid w:val="00964957"/>
    <w:rsid w:val="0097137C"/>
    <w:rsid w:val="0098257A"/>
    <w:rsid w:val="00985CCD"/>
    <w:rsid w:val="009910B2"/>
    <w:rsid w:val="009E35E3"/>
    <w:rsid w:val="009E47E9"/>
    <w:rsid w:val="009E4FA8"/>
    <w:rsid w:val="00A01AC8"/>
    <w:rsid w:val="00A01C59"/>
    <w:rsid w:val="00A0390E"/>
    <w:rsid w:val="00A1458A"/>
    <w:rsid w:val="00A23DCE"/>
    <w:rsid w:val="00A25281"/>
    <w:rsid w:val="00A339AB"/>
    <w:rsid w:val="00A36A83"/>
    <w:rsid w:val="00A41769"/>
    <w:rsid w:val="00A50F18"/>
    <w:rsid w:val="00A5288B"/>
    <w:rsid w:val="00A81690"/>
    <w:rsid w:val="00AA4146"/>
    <w:rsid w:val="00AA6ACF"/>
    <w:rsid w:val="00AA7FD4"/>
    <w:rsid w:val="00AB412A"/>
    <w:rsid w:val="00AB74FF"/>
    <w:rsid w:val="00AC3364"/>
    <w:rsid w:val="00AD3533"/>
    <w:rsid w:val="00AD73C5"/>
    <w:rsid w:val="00AF00CA"/>
    <w:rsid w:val="00AF07B2"/>
    <w:rsid w:val="00B047A2"/>
    <w:rsid w:val="00B07C0F"/>
    <w:rsid w:val="00B12163"/>
    <w:rsid w:val="00B13E18"/>
    <w:rsid w:val="00B236AB"/>
    <w:rsid w:val="00B539C2"/>
    <w:rsid w:val="00B5490A"/>
    <w:rsid w:val="00B552B4"/>
    <w:rsid w:val="00B61528"/>
    <w:rsid w:val="00B61827"/>
    <w:rsid w:val="00B62294"/>
    <w:rsid w:val="00B752A2"/>
    <w:rsid w:val="00BA509F"/>
    <w:rsid w:val="00BA6375"/>
    <w:rsid w:val="00BB416F"/>
    <w:rsid w:val="00BF5C98"/>
    <w:rsid w:val="00C931D8"/>
    <w:rsid w:val="00CB406E"/>
    <w:rsid w:val="00CC5047"/>
    <w:rsid w:val="00CC7E96"/>
    <w:rsid w:val="00CE0B15"/>
    <w:rsid w:val="00CF51C3"/>
    <w:rsid w:val="00D00C07"/>
    <w:rsid w:val="00D10F91"/>
    <w:rsid w:val="00D27727"/>
    <w:rsid w:val="00D412EB"/>
    <w:rsid w:val="00D46D52"/>
    <w:rsid w:val="00D51D89"/>
    <w:rsid w:val="00D65ADE"/>
    <w:rsid w:val="00D7571E"/>
    <w:rsid w:val="00D7799C"/>
    <w:rsid w:val="00D81AF5"/>
    <w:rsid w:val="00D86144"/>
    <w:rsid w:val="00D9224B"/>
    <w:rsid w:val="00DC391C"/>
    <w:rsid w:val="00DD0A75"/>
    <w:rsid w:val="00DE3F1B"/>
    <w:rsid w:val="00DE7198"/>
    <w:rsid w:val="00DF0EF9"/>
    <w:rsid w:val="00DF1A5C"/>
    <w:rsid w:val="00DF5A10"/>
    <w:rsid w:val="00DF6964"/>
    <w:rsid w:val="00E1012E"/>
    <w:rsid w:val="00E310CE"/>
    <w:rsid w:val="00E34E83"/>
    <w:rsid w:val="00E3647D"/>
    <w:rsid w:val="00E4046A"/>
    <w:rsid w:val="00E434B8"/>
    <w:rsid w:val="00E47ED9"/>
    <w:rsid w:val="00E514BA"/>
    <w:rsid w:val="00E75EA0"/>
    <w:rsid w:val="00E961AE"/>
    <w:rsid w:val="00EA358F"/>
    <w:rsid w:val="00EB09B3"/>
    <w:rsid w:val="00EC0CAB"/>
    <w:rsid w:val="00EC4DFD"/>
    <w:rsid w:val="00EE5D88"/>
    <w:rsid w:val="00EE7935"/>
    <w:rsid w:val="00EF28F0"/>
    <w:rsid w:val="00F07C51"/>
    <w:rsid w:val="00F27F17"/>
    <w:rsid w:val="00F65A71"/>
    <w:rsid w:val="00F7092F"/>
    <w:rsid w:val="00F70CAB"/>
    <w:rsid w:val="00F73805"/>
    <w:rsid w:val="00F82F2E"/>
    <w:rsid w:val="00F9592A"/>
    <w:rsid w:val="00FA2C2D"/>
    <w:rsid w:val="00FA3195"/>
    <w:rsid w:val="00FA7D47"/>
    <w:rsid w:val="00FC0159"/>
    <w:rsid w:val="00FC035D"/>
    <w:rsid w:val="00FC54ED"/>
    <w:rsid w:val="00FD7FDB"/>
    <w:rsid w:val="00FE6C3B"/>
    <w:rsid w:val="00FE710A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1FBD"/>
  <w15:docId w15:val="{ED0C59C3-0DA7-43A3-9724-F8E8C10C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128D3"/>
    <w:pPr>
      <w:ind w:left="720"/>
      <w:contextualSpacing/>
    </w:pPr>
  </w:style>
  <w:style w:type="character" w:styleId="a5">
    <w:name w:val="Hyperlink"/>
    <w:uiPriority w:val="99"/>
    <w:unhideWhenUsed/>
    <w:rsid w:val="00DF5A10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0">
    <w:name w:val="s0"/>
    <w:rsid w:val="00DF5A1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DF5A10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4">
    <w:name w:val="Абзац списка Знак"/>
    <w:link w:val="a3"/>
    <w:uiPriority w:val="34"/>
    <w:locked/>
    <w:rsid w:val="00DF5A10"/>
  </w:style>
  <w:style w:type="paragraph" w:styleId="a6">
    <w:name w:val="Balloon Text"/>
    <w:basedOn w:val="a"/>
    <w:link w:val="a7"/>
    <w:uiPriority w:val="99"/>
    <w:semiHidden/>
    <w:unhideWhenUsed/>
    <w:rsid w:val="00DF5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5A10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DF5A10"/>
    <w:pPr>
      <w:overflowPunct w:val="0"/>
      <w:autoSpaceDE w:val="0"/>
      <w:autoSpaceDN w:val="0"/>
      <w:adjustRightInd w:val="0"/>
      <w:spacing w:after="0" w:line="240" w:lineRule="auto"/>
      <w:ind w:firstLine="113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DF5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qFormat/>
    <w:rsid w:val="00DF5A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DF6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6964"/>
  </w:style>
  <w:style w:type="paragraph" w:styleId="ac">
    <w:name w:val="footer"/>
    <w:basedOn w:val="a"/>
    <w:link w:val="ad"/>
    <w:uiPriority w:val="99"/>
    <w:unhideWhenUsed/>
    <w:rsid w:val="00DF6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3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zenzhlu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0E3E8-50BC-495C-9B32-CAD238D5B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12</Pages>
  <Words>4148</Words>
  <Characters>23644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Бакытжан</cp:lastModifiedBy>
  <cp:revision>56</cp:revision>
  <cp:lastPrinted>2019-04-17T05:16:00Z</cp:lastPrinted>
  <dcterms:created xsi:type="dcterms:W3CDTF">2019-07-08T05:49:00Z</dcterms:created>
  <dcterms:modified xsi:type="dcterms:W3CDTF">2019-07-26T10:27:00Z</dcterms:modified>
</cp:coreProperties>
</file>